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23C48">
      <w:pPr>
        <w:jc w:val="center"/>
        <w:rPr>
          <w:rFonts w:hint="eastAsia" w:ascii="宋体" w:hAnsi="宋体" w:eastAsia="宋体" w:cs="宋体"/>
          <w:b/>
          <w:bCs/>
          <w:color w:val="auto"/>
          <w:sz w:val="36"/>
          <w:szCs w:val="36"/>
          <w:highlight w:val="none"/>
        </w:rPr>
      </w:pPr>
      <w:bookmarkStart w:id="0" w:name="_Toc30092"/>
    </w:p>
    <w:p w14:paraId="2FA09539">
      <w:pPr>
        <w:pStyle w:val="6"/>
        <w:jc w:val="center"/>
        <w:rPr>
          <w:rFonts w:hint="eastAsia" w:ascii="宋体" w:hAnsi="宋体" w:eastAsia="宋体" w:cs="宋体"/>
          <w:color w:val="auto"/>
          <w:highlight w:val="none"/>
        </w:rPr>
      </w:pPr>
    </w:p>
    <w:p w14:paraId="35DB83B4">
      <w:pPr>
        <w:pStyle w:val="6"/>
        <w:jc w:val="center"/>
        <w:rPr>
          <w:rFonts w:hint="eastAsia" w:ascii="宋体" w:hAnsi="宋体" w:eastAsia="宋体" w:cs="宋体"/>
          <w:color w:val="auto"/>
          <w:highlight w:val="none"/>
        </w:rPr>
      </w:pPr>
    </w:p>
    <w:p w14:paraId="1E7144AF">
      <w:pPr>
        <w:jc w:val="center"/>
        <w:rPr>
          <w:rFonts w:hint="eastAsia" w:ascii="宋体" w:hAnsi="宋体" w:eastAsia="宋体" w:cs="宋体"/>
          <w:color w:val="auto"/>
          <w:sz w:val="52"/>
          <w:szCs w:val="52"/>
          <w:highlight w:val="none"/>
          <w:lang w:eastAsia="zh-CN"/>
        </w:rPr>
      </w:pPr>
      <w:r>
        <w:rPr>
          <w:rFonts w:hint="eastAsia" w:ascii="宋体" w:hAnsi="宋体" w:eastAsia="宋体" w:cs="宋体"/>
          <w:b/>
          <w:bCs/>
          <w:color w:val="auto"/>
          <w:sz w:val="52"/>
          <w:szCs w:val="52"/>
          <w:highlight w:val="none"/>
          <w:lang w:eastAsia="zh-CN"/>
        </w:rPr>
        <w:t>2025年度广州计量院计量检定装备建设项目及社会公用计量标准建设项目</w:t>
      </w:r>
    </w:p>
    <w:bookmarkEnd w:id="0"/>
    <w:p w14:paraId="346139A1">
      <w:pPr>
        <w:jc w:val="center"/>
        <w:rPr>
          <w:rFonts w:hint="eastAsia" w:ascii="宋体" w:hAnsi="宋体" w:eastAsia="宋体" w:cs="宋体"/>
          <w:b/>
          <w:bCs/>
          <w:color w:val="auto"/>
          <w:sz w:val="52"/>
          <w:szCs w:val="52"/>
          <w:highlight w:val="none"/>
        </w:rPr>
      </w:pPr>
    </w:p>
    <w:p w14:paraId="5353D9C8">
      <w:pPr>
        <w:pStyle w:val="6"/>
        <w:jc w:val="center"/>
        <w:rPr>
          <w:rFonts w:hint="eastAsia" w:ascii="宋体" w:hAnsi="宋体" w:eastAsia="宋体" w:cs="宋体"/>
          <w:b/>
          <w:bCs/>
          <w:color w:val="auto"/>
          <w:sz w:val="52"/>
          <w:szCs w:val="52"/>
          <w:highlight w:val="none"/>
        </w:rPr>
      </w:pPr>
    </w:p>
    <w:p w14:paraId="7B00F561">
      <w:pPr>
        <w:pStyle w:val="6"/>
        <w:jc w:val="center"/>
        <w:rPr>
          <w:rFonts w:hint="eastAsia" w:ascii="宋体" w:hAnsi="宋体" w:eastAsia="宋体" w:cs="宋体"/>
          <w:b/>
          <w:bCs/>
          <w:color w:val="auto"/>
          <w:sz w:val="52"/>
          <w:szCs w:val="52"/>
          <w:highlight w:val="none"/>
        </w:rPr>
      </w:pPr>
    </w:p>
    <w:p w14:paraId="25EE56CB">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初步采购需求</w:t>
      </w:r>
    </w:p>
    <w:p w14:paraId="3E281450">
      <w:pPr>
        <w:pStyle w:val="6"/>
        <w:jc w:val="center"/>
        <w:rPr>
          <w:rFonts w:hint="eastAsia" w:ascii="宋体" w:hAnsi="宋体" w:eastAsia="宋体" w:cs="宋体"/>
          <w:b/>
          <w:bCs/>
          <w:color w:val="auto"/>
          <w:sz w:val="52"/>
          <w:szCs w:val="52"/>
          <w:highlight w:val="none"/>
        </w:rPr>
      </w:pPr>
    </w:p>
    <w:p w14:paraId="2F22CF6D">
      <w:pPr>
        <w:pStyle w:val="6"/>
        <w:jc w:val="center"/>
        <w:rPr>
          <w:rFonts w:hint="eastAsia" w:ascii="宋体" w:hAnsi="宋体" w:eastAsia="宋体" w:cs="宋体"/>
          <w:b/>
          <w:bCs/>
          <w:color w:val="auto"/>
          <w:sz w:val="52"/>
          <w:szCs w:val="52"/>
          <w:highlight w:val="none"/>
        </w:rPr>
      </w:pPr>
    </w:p>
    <w:p w14:paraId="2E266616">
      <w:pPr>
        <w:pStyle w:val="6"/>
        <w:jc w:val="center"/>
        <w:rPr>
          <w:rFonts w:hint="eastAsia" w:ascii="宋体" w:hAnsi="宋体" w:eastAsia="宋体" w:cs="宋体"/>
          <w:b/>
          <w:bCs/>
          <w:color w:val="auto"/>
          <w:sz w:val="52"/>
          <w:szCs w:val="52"/>
          <w:highlight w:val="none"/>
        </w:rPr>
      </w:pPr>
    </w:p>
    <w:p w14:paraId="0422587B">
      <w:pPr>
        <w:pStyle w:val="6"/>
        <w:jc w:val="center"/>
        <w:rPr>
          <w:rFonts w:hint="eastAsia" w:ascii="宋体" w:hAnsi="宋体" w:eastAsia="宋体" w:cs="宋体"/>
          <w:b/>
          <w:bCs/>
          <w:color w:val="auto"/>
          <w:sz w:val="52"/>
          <w:szCs w:val="52"/>
          <w:highlight w:val="none"/>
        </w:rPr>
      </w:pPr>
    </w:p>
    <w:p w14:paraId="484C95B3">
      <w:pPr>
        <w:pageBreakBefore w:val="0"/>
        <w:widowControl w:val="0"/>
        <w:kinsoku/>
        <w:wordWrap/>
        <w:overflowPunct/>
        <w:topLinePunct w:val="0"/>
        <w:bidi w:val="0"/>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采购人</w:t>
      </w:r>
      <w:r>
        <w:rPr>
          <w:rFonts w:hint="eastAsia" w:ascii="宋体" w:hAnsi="宋体" w:eastAsia="宋体" w:cs="宋体"/>
          <w:b/>
          <w:bCs/>
          <w:color w:val="auto"/>
          <w:sz w:val="36"/>
          <w:szCs w:val="36"/>
          <w:highlight w:val="none"/>
          <w:lang w:eastAsia="zh-CN"/>
        </w:rPr>
        <w:t>：广州计量检测技术研究院</w:t>
      </w:r>
    </w:p>
    <w:p w14:paraId="0D0B9F0B">
      <w:pPr>
        <w:pageBreakBefore w:val="0"/>
        <w:widowControl w:val="0"/>
        <w:kinsoku/>
        <w:wordWrap/>
        <w:overflowPunct/>
        <w:topLinePunct w:val="0"/>
        <w:bidi w:val="0"/>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日期：2025年6月</w:t>
      </w:r>
    </w:p>
    <w:p w14:paraId="02166929">
      <w:pPr>
        <w:jc w:val="center"/>
        <w:rPr>
          <w:rFonts w:hint="eastAsia" w:ascii="宋体" w:hAnsi="宋体" w:eastAsia="宋体" w:cs="宋体"/>
          <w:b/>
          <w:color w:val="auto"/>
          <w:szCs w:val="21"/>
          <w:highlight w:val="none"/>
        </w:rPr>
      </w:pPr>
      <w:bookmarkStart w:id="1" w:name="_Toc531269315"/>
    </w:p>
    <w:p w14:paraId="711CA8E8">
      <w:pPr>
        <w:pStyle w:val="6"/>
        <w:jc w:val="center"/>
        <w:rPr>
          <w:rFonts w:hint="eastAsia" w:ascii="宋体" w:hAnsi="宋体" w:eastAsia="宋体" w:cs="宋体"/>
          <w:color w:val="auto"/>
          <w:highlight w:val="none"/>
        </w:rPr>
      </w:pPr>
    </w:p>
    <w:p w14:paraId="64524E7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438431AB">
      <w:pPr>
        <w:pageBreakBefore w:val="0"/>
        <w:widowControl w:val="0"/>
        <w:numPr>
          <w:ilvl w:val="0"/>
          <w:numId w:val="2"/>
        </w:numPr>
        <w:tabs>
          <w:tab w:val="left" w:pos="525"/>
        </w:tabs>
        <w:kinsoku/>
        <w:wordWrap/>
        <w:overflowPunct/>
        <w:topLinePunct w:val="0"/>
        <w:autoSpaceDE w:val="0"/>
        <w:autoSpaceDN w:val="0"/>
        <w:bidi w:val="0"/>
        <w:adjustRightInd w:val="0"/>
        <w:spacing w:line="360" w:lineRule="auto"/>
        <w:ind w:left="42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bookmarkEnd w:id="1"/>
    </w:p>
    <w:p w14:paraId="1DF4ED01">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广州计量检测技术研究院作为粤港澳大湾区核心计量技术机构，为粤港澳大湾区经济建设和社会发展发挥了强有力的技术支撑和基础保障作用，积极响应《国家计量发展规划（2021-2035年）》要求，针对新一代信息技术、生物医药等战略性新兴产业对精准计量的迫切需求，旨在构建"产业-民生"双轮驱动的现代计量服务体系。</w:t>
      </w:r>
    </w:p>
    <w:p w14:paraId="7142B0FA">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年度广州计量院计量检定装备建设项目及社会公用计量标准建设项目是广州计量检测技术研究院重点推进的计量能力提升工程。其中，计量检定装备建设项目预算2024.4万元，重点采购高精度计量标准装置，提升对智能传感器、精密仪器等关键设备的量值溯源能力；社会公用计量标准建设项目预算1258.12万元，着力完善医疗健康、环境监测等民生领域计量基础设施，确保量值传递的准确性与公信力。</w:t>
      </w:r>
    </w:p>
    <w:p w14:paraId="1238CAAF">
      <w:pPr>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因此，本次需求调查围绕计量检定装备建设、社会公用计量标准建设、科研、产业服务、能力拓展、客户需求等对设备进行选型，选定性能更优，功能更强，计量准确度更高的设备，为广州计量检测技术研究院业务开展提供技术保障。</w:t>
      </w:r>
    </w:p>
    <w:p w14:paraId="57C22728">
      <w:pPr>
        <w:pageBreakBefore w:val="0"/>
        <w:widowControl w:val="0"/>
        <w:numPr>
          <w:ilvl w:val="0"/>
          <w:numId w:val="2"/>
        </w:numPr>
        <w:tabs>
          <w:tab w:val="left" w:pos="525"/>
        </w:tabs>
        <w:kinsoku/>
        <w:wordWrap/>
        <w:overflowPunct/>
        <w:topLinePunct w:val="0"/>
        <w:autoSpaceDE w:val="0"/>
        <w:autoSpaceDN w:val="0"/>
        <w:bidi w:val="0"/>
        <w:adjustRightInd w:val="0"/>
        <w:spacing w:line="360" w:lineRule="auto"/>
        <w:ind w:left="42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采购清单</w:t>
      </w:r>
    </w:p>
    <w:p w14:paraId="53AD9D0F">
      <w:pP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（一）2025年度广州计量院计量检定装备建设项目</w:t>
      </w:r>
    </w:p>
    <w:tbl>
      <w:tblPr>
        <w:tblStyle w:val="1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719"/>
        <w:gridCol w:w="3658"/>
        <w:gridCol w:w="1064"/>
        <w:gridCol w:w="667"/>
        <w:gridCol w:w="756"/>
      </w:tblGrid>
      <w:tr w14:paraId="0744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02" w:type="pct"/>
            <w:shd w:val="clear" w:color="auto" w:fill="FFFFFF" w:themeFill="background1"/>
            <w:vAlign w:val="center"/>
          </w:tcPr>
          <w:p w14:paraId="5F7AA5DB">
            <w:pPr>
              <w:widowControl/>
              <w:spacing w:line="360" w:lineRule="auto"/>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批次</w:t>
            </w:r>
          </w:p>
        </w:tc>
        <w:tc>
          <w:tcPr>
            <w:tcW w:w="387" w:type="pct"/>
            <w:shd w:val="clear" w:color="auto" w:fill="FFFFFF" w:themeFill="background1"/>
            <w:vAlign w:val="center"/>
          </w:tcPr>
          <w:p w14:paraId="1EB5AA22">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970" w:type="pct"/>
            <w:shd w:val="clear" w:color="auto" w:fill="FFFFFF" w:themeFill="background1"/>
            <w:vAlign w:val="center"/>
          </w:tcPr>
          <w:p w14:paraId="0D5B2BA8">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拟购设备名称</w:t>
            </w:r>
          </w:p>
        </w:tc>
        <w:tc>
          <w:tcPr>
            <w:tcW w:w="573" w:type="pct"/>
            <w:shd w:val="clear" w:color="auto" w:fill="FFFFFF" w:themeFill="background1"/>
            <w:vAlign w:val="center"/>
          </w:tcPr>
          <w:p w14:paraId="7848FFFD">
            <w:pPr>
              <w:widowControl/>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拟采购产品类型</w:t>
            </w:r>
          </w:p>
        </w:tc>
        <w:tc>
          <w:tcPr>
            <w:tcW w:w="359" w:type="pct"/>
            <w:shd w:val="clear" w:color="auto" w:fill="FFFFFF" w:themeFill="background1"/>
            <w:vAlign w:val="center"/>
          </w:tcPr>
          <w:p w14:paraId="0F6E5652">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c>
          <w:tcPr>
            <w:tcW w:w="407" w:type="pct"/>
            <w:shd w:val="clear" w:color="auto" w:fill="FFFFFF" w:themeFill="background1"/>
            <w:vAlign w:val="center"/>
          </w:tcPr>
          <w:p w14:paraId="5B9F26F2">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r>
      <w:tr w14:paraId="4811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02" w:type="pct"/>
            <w:shd w:val="clear" w:color="auto" w:fill="FFFFFF" w:themeFill="background1"/>
            <w:vAlign w:val="center"/>
          </w:tcPr>
          <w:p w14:paraId="6B09C74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2025年度广州计量院计量检定装备建设项目（</w:t>
            </w:r>
            <w:r>
              <w:rPr>
                <w:rFonts w:hint="eastAsia" w:ascii="宋体" w:hAnsi="宋体" w:eastAsia="宋体" w:cs="宋体"/>
                <w:i w:val="0"/>
                <w:iCs w:val="0"/>
                <w:color w:val="auto"/>
                <w:kern w:val="0"/>
                <w:sz w:val="21"/>
                <w:szCs w:val="21"/>
                <w:highlight w:val="none"/>
                <w:u w:val="none"/>
                <w:lang w:val="en-US" w:eastAsia="zh-CN" w:bidi="ar"/>
              </w:rPr>
              <w:t>第二批、第六批、第七批、第八批</w:t>
            </w:r>
            <w:r>
              <w:rPr>
                <w:rFonts w:hint="eastAsia" w:ascii="宋体" w:hAnsi="宋体" w:eastAsia="宋体" w:cs="宋体"/>
                <w:color w:val="auto"/>
                <w:sz w:val="21"/>
                <w:szCs w:val="21"/>
                <w:highlight w:val="none"/>
                <w:lang w:val="en-US" w:eastAsia="zh-CN"/>
              </w:rPr>
              <w:t>）</w:t>
            </w:r>
          </w:p>
        </w:tc>
        <w:tc>
          <w:tcPr>
            <w:tcW w:w="387" w:type="pct"/>
            <w:shd w:val="clear" w:color="auto" w:fill="FFFFFF" w:themeFill="background1"/>
            <w:vAlign w:val="center"/>
          </w:tcPr>
          <w:p w14:paraId="19F3483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970" w:type="pct"/>
            <w:shd w:val="clear" w:color="auto" w:fill="FFFFFF" w:themeFill="background1"/>
            <w:vAlign w:val="center"/>
          </w:tcPr>
          <w:p w14:paraId="3733A3D5">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rPr>
              <w:t>便携式烟气高温高湿传感器校准装置</w:t>
            </w:r>
          </w:p>
        </w:tc>
        <w:tc>
          <w:tcPr>
            <w:tcW w:w="573" w:type="pct"/>
            <w:shd w:val="clear" w:color="auto" w:fill="FFFFFF" w:themeFill="background1"/>
            <w:vAlign w:val="center"/>
          </w:tcPr>
          <w:p w14:paraId="58701ED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国产</w:t>
            </w:r>
          </w:p>
        </w:tc>
        <w:tc>
          <w:tcPr>
            <w:tcW w:w="359" w:type="pct"/>
            <w:shd w:val="clear" w:color="auto" w:fill="FFFFFF" w:themeFill="background1"/>
            <w:vAlign w:val="center"/>
          </w:tcPr>
          <w:p w14:paraId="3681690D">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rPr>
              <w:t>1</w:t>
            </w:r>
          </w:p>
        </w:tc>
        <w:tc>
          <w:tcPr>
            <w:tcW w:w="407" w:type="pct"/>
            <w:shd w:val="clear" w:color="auto" w:fill="FFFFFF" w:themeFill="background1"/>
            <w:vAlign w:val="center"/>
          </w:tcPr>
          <w:p w14:paraId="03E2542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bl>
    <w:p w14:paraId="1FB5F475">
      <w:pPr>
        <w:rPr>
          <w:rFonts w:hint="default" w:ascii="宋体" w:hAnsi="宋体" w:eastAsia="宋体" w:cs="宋体"/>
          <w:color w:val="auto"/>
          <w:sz w:val="21"/>
          <w:szCs w:val="21"/>
          <w:highlight w:val="none"/>
          <w:lang w:val="en-US" w:eastAsia="zh-CN"/>
        </w:rPr>
      </w:pPr>
    </w:p>
    <w:p w14:paraId="728B2DA3">
      <w:pP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br w:type="page"/>
      </w:r>
    </w:p>
    <w:p w14:paraId="10E5160F">
      <w:pPr>
        <w:pageBreakBefore w:val="0"/>
        <w:widowControl w:val="0"/>
        <w:numPr>
          <w:ilvl w:val="0"/>
          <w:numId w:val="2"/>
        </w:numPr>
        <w:tabs>
          <w:tab w:val="left" w:pos="525"/>
        </w:tabs>
        <w:kinsoku/>
        <w:wordWrap/>
        <w:overflowPunct/>
        <w:topLinePunct w:val="0"/>
        <w:autoSpaceDE w:val="0"/>
        <w:autoSpaceDN w:val="0"/>
        <w:bidi w:val="0"/>
        <w:adjustRightInd w:val="0"/>
        <w:spacing w:line="360" w:lineRule="auto"/>
        <w:ind w:left="42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设备基本要求</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技术参数基本要求</w:t>
      </w:r>
      <w:r>
        <w:rPr>
          <w:rFonts w:hint="eastAsia" w:ascii="宋体" w:hAnsi="宋体" w:eastAsia="宋体" w:cs="宋体"/>
          <w:b/>
          <w:color w:val="auto"/>
          <w:sz w:val="21"/>
          <w:szCs w:val="21"/>
          <w:highlight w:val="none"/>
          <w:lang w:eastAsia="zh-CN"/>
        </w:rPr>
        <w:t>）</w:t>
      </w:r>
    </w:p>
    <w:p w14:paraId="7BA87CEF">
      <w:pPr>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（一）2025年度</w:t>
      </w:r>
      <w:r>
        <w:rPr>
          <w:rFonts w:hint="eastAsia" w:ascii="宋体" w:hAnsi="宋体" w:eastAsia="宋体" w:cs="宋体"/>
          <w:b/>
          <w:color w:val="auto"/>
          <w:sz w:val="21"/>
          <w:szCs w:val="21"/>
          <w:highlight w:val="none"/>
          <w:lang w:val="en-US" w:eastAsia="zh-CN"/>
        </w:rPr>
        <w:t>广州计量院计量检定装备建设项目（第二批、第六批、第七批、第八批）</w:t>
      </w:r>
    </w:p>
    <w:p w14:paraId="48636FB1">
      <w:pPr>
        <w:pStyle w:val="4"/>
        <w:spacing w:line="360" w:lineRule="auto"/>
        <w:ind w:firstLine="0"/>
        <w:jc w:val="center"/>
        <w:outlineLvl w:val="2"/>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1.便携式烟气高温高湿传感器校准装置</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7364"/>
      </w:tblGrid>
      <w:tr w14:paraId="6640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2"/>
            <w:vAlign w:val="center"/>
          </w:tcPr>
          <w:p w14:paraId="36433D2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一、仪器设备概况</w:t>
            </w:r>
          </w:p>
        </w:tc>
      </w:tr>
      <w:tr w14:paraId="2E6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pct"/>
            <w:vAlign w:val="center"/>
          </w:tcPr>
          <w:p w14:paraId="593681D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仪器设备名称</w:t>
            </w:r>
          </w:p>
        </w:tc>
        <w:tc>
          <w:tcPr>
            <w:tcW w:w="3964" w:type="pct"/>
            <w:vAlign w:val="center"/>
          </w:tcPr>
          <w:p w14:paraId="695553FF">
            <w:pPr>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便携式烟气高温高湿传感器校准装置</w:t>
            </w:r>
          </w:p>
        </w:tc>
      </w:tr>
      <w:tr w14:paraId="093B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pct"/>
            <w:vAlign w:val="center"/>
          </w:tcPr>
          <w:p w14:paraId="0B895E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英文名称</w:t>
            </w:r>
          </w:p>
        </w:tc>
        <w:tc>
          <w:tcPr>
            <w:tcW w:w="3964" w:type="pct"/>
            <w:vAlign w:val="center"/>
          </w:tcPr>
          <w:p w14:paraId="01A719D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29CC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6" w:type="pct"/>
            <w:tcBorders>
              <w:top w:val="single" w:color="000000" w:sz="4" w:space="0"/>
              <w:left w:val="single" w:color="000000" w:sz="4" w:space="0"/>
              <w:bottom w:val="single" w:color="000000" w:sz="4" w:space="0"/>
              <w:right w:val="single" w:color="000000" w:sz="4" w:space="0"/>
            </w:tcBorders>
            <w:vAlign w:val="center"/>
          </w:tcPr>
          <w:p w14:paraId="1C963B29">
            <w:pPr>
              <w:spacing w:line="360" w:lineRule="auto"/>
              <w:jc w:val="center"/>
              <w:textAlignment w:val="baseline"/>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需求数量</w:t>
            </w:r>
          </w:p>
        </w:tc>
        <w:tc>
          <w:tcPr>
            <w:tcW w:w="3964" w:type="pct"/>
            <w:tcBorders>
              <w:top w:val="single" w:color="000000" w:sz="4" w:space="0"/>
              <w:left w:val="single" w:color="000000" w:sz="4" w:space="0"/>
              <w:bottom w:val="single" w:color="000000" w:sz="4" w:space="0"/>
              <w:right w:val="single" w:color="000000" w:sz="4" w:space="0"/>
            </w:tcBorders>
            <w:vAlign w:val="center"/>
          </w:tcPr>
          <w:p w14:paraId="57547347">
            <w:pPr>
              <w:spacing w:line="360" w:lineRule="auto"/>
              <w:jc w:val="center"/>
              <w:textAlignment w:val="baseline"/>
              <w:rPr>
                <w:rStyle w:val="25"/>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1台</w:t>
            </w:r>
          </w:p>
        </w:tc>
      </w:tr>
      <w:tr w14:paraId="0C7E6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36" w:type="pct"/>
            <w:tcBorders>
              <w:top w:val="single" w:color="000000" w:sz="4" w:space="0"/>
              <w:left w:val="single" w:color="000000" w:sz="4" w:space="0"/>
              <w:bottom w:val="single" w:color="000000" w:sz="4" w:space="0"/>
              <w:right w:val="single" w:color="000000" w:sz="4" w:space="0"/>
            </w:tcBorders>
            <w:vAlign w:val="center"/>
          </w:tcPr>
          <w:p w14:paraId="13144AC8">
            <w:pPr>
              <w:spacing w:line="360" w:lineRule="auto"/>
              <w:jc w:val="center"/>
              <w:textAlignment w:val="baseline"/>
              <w:rPr>
                <w:rStyle w:val="25"/>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是否允许进口</w:t>
            </w:r>
          </w:p>
        </w:tc>
        <w:tc>
          <w:tcPr>
            <w:tcW w:w="3964" w:type="pct"/>
            <w:tcBorders>
              <w:top w:val="single" w:color="000000" w:sz="4" w:space="0"/>
              <w:left w:val="single" w:color="000000" w:sz="4" w:space="0"/>
              <w:bottom w:val="single" w:color="000000" w:sz="4" w:space="0"/>
              <w:right w:val="single" w:color="000000" w:sz="4" w:space="0"/>
            </w:tcBorders>
            <w:vAlign w:val="center"/>
          </w:tcPr>
          <w:p w14:paraId="6DEBED8D">
            <w:pPr>
              <w:spacing w:line="360" w:lineRule="auto"/>
              <w:jc w:val="center"/>
              <w:textAlignment w:val="baseline"/>
              <w:rPr>
                <w:rStyle w:val="25"/>
                <w:rFonts w:hint="eastAsia" w:ascii="宋体" w:hAnsi="宋体" w:eastAsia="宋体" w:cs="宋体"/>
                <w:color w:val="auto"/>
                <w:sz w:val="21"/>
                <w:szCs w:val="21"/>
                <w:highlight w:val="none"/>
                <w:lang w:val="en-US" w:eastAsia="zh-CN"/>
              </w:rPr>
            </w:pPr>
            <w:r>
              <w:rPr>
                <w:rStyle w:val="25"/>
                <w:rFonts w:hint="eastAsia" w:ascii="宋体" w:hAnsi="宋体" w:eastAsia="宋体" w:cs="宋体"/>
                <w:color w:val="auto"/>
                <w:sz w:val="21"/>
                <w:szCs w:val="21"/>
                <w:highlight w:val="none"/>
                <w:lang w:val="en-US" w:eastAsia="zh-CN"/>
              </w:rPr>
              <w:t>否</w:t>
            </w:r>
          </w:p>
        </w:tc>
      </w:tr>
      <w:tr w14:paraId="4627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9659F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二、需求情况</w:t>
            </w:r>
          </w:p>
        </w:tc>
      </w:tr>
      <w:tr w14:paraId="401C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25264F43">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1、设备预期用途：</w:t>
            </w:r>
          </w:p>
          <w:p w14:paraId="2015568F">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固定污染源气体排放中颗粒物浓度现场检测，以及温度、湿度传感器现场校准。</w:t>
            </w:r>
          </w:p>
          <w:p w14:paraId="563969B6">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2、设备功能及配置：</w:t>
            </w:r>
          </w:p>
          <w:p w14:paraId="47499DAE">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数量: 1台</w:t>
            </w:r>
          </w:p>
          <w:p w14:paraId="25DFF4EA">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具有温度、湿度和颗粒物浓度测量。</w:t>
            </w:r>
          </w:p>
          <w:p w14:paraId="7195D5F0">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3、设备技术要求：</w:t>
            </w:r>
          </w:p>
          <w:p w14:paraId="2822083F">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3.1温度测量范围：不小于(0～200)℃；分辨率0.1℃；准确度±3℃。</w:t>
            </w:r>
          </w:p>
          <w:p w14:paraId="1CBE13DB">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3.2含湿量测量范围（阻容法）：不小于(0～40)%，准确度±2%。</w:t>
            </w:r>
          </w:p>
          <w:p w14:paraId="5054A13B">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3.3加热温度范围：不小于（80～160）℃，准确度±5℃。</w:t>
            </w:r>
          </w:p>
          <w:p w14:paraId="334DCABF">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3.4采用β射线与滤纸带相结合的采样方式，可以实现现场浓度直读，也可以实现短期在线监测、在线仪器比对等情况；</w:t>
            </w:r>
          </w:p>
          <w:p w14:paraId="6C7A7C32">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3.5烟气预处理功能，可配合烟尘主机电化学传感器或紫外烟尘紫外冷干法进行尘气同采，采尘的同时还可测量含氧量；</w:t>
            </w:r>
          </w:p>
          <w:p w14:paraId="3DE94E8D">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3.6可实时测量水平和垂直方向的角度，具有倾斜报警功能；</w:t>
            </w:r>
          </w:p>
          <w:p w14:paraId="0BC9F808">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3.7浓度范围：（0～50）mg/m3，分辨率≤0.01 mg/m3，最大允许误差±20%；</w:t>
            </w:r>
          </w:p>
          <w:p w14:paraId="3E7F78DF">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3.8采样流量：（0～50）L/min，分辨率≤0.1 L/min，最大允许误差±2.5%；</w:t>
            </w:r>
          </w:p>
          <w:p w14:paraId="240141B7">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3.9含湿量：（0～40）VOL%，分辨率≤0.01 VOL%，最大允许误差±2%VOL；</w:t>
            </w:r>
          </w:p>
          <w:p w14:paraId="46F9D407">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3.10校准源：C14，放射性活度≤3.7 MBq（100 μCi）；</w:t>
            </w:r>
          </w:p>
          <w:p w14:paraId="670AB0A9">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3.11校准方式：标准膜校准。</w:t>
            </w:r>
          </w:p>
          <w:p w14:paraId="6BFD43AD">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4、验收标准：</w:t>
            </w:r>
          </w:p>
          <w:p w14:paraId="5651B58F">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由供方送国家级或需方认可的计量检定/校准实验室进行首次检定/校准，并出具相关计量证书，交货时同时移交此计量证书，计量结果符合设备技术要求的技术指标，首次计量费用由供方负责。</w:t>
            </w:r>
          </w:p>
          <w:p w14:paraId="5AB82686">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5、标配须含内容：</w:t>
            </w:r>
          </w:p>
          <w:p w14:paraId="4A800F81">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主机1台、说明书2份、合格证1份。</w:t>
            </w:r>
          </w:p>
          <w:p w14:paraId="10EC177F">
            <w:pPr>
              <w:pStyle w:val="4"/>
              <w:spacing w:line="360" w:lineRule="auto"/>
              <w:ind w:left="0" w:leftChars="0"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6、售后服务要求：</w:t>
            </w:r>
          </w:p>
          <w:p w14:paraId="0FDBC793">
            <w:pPr>
              <w:pStyle w:val="4"/>
              <w:spacing w:line="360" w:lineRule="auto"/>
              <w:ind w:left="0" w:leftChars="0" w:firstLine="420" w:firstLineChars="200"/>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质量保证期不少于一年。质保期内因设备质量原因造成损坏的部件由供方无条件免费更换。</w:t>
            </w:r>
            <w:bookmarkStart w:id="2" w:name="_GoBack"/>
            <w:bookmarkEnd w:id="2"/>
          </w:p>
        </w:tc>
      </w:tr>
    </w:tbl>
    <w:p w14:paraId="4CF10DD5">
      <w:pPr>
        <w:spacing w:line="360" w:lineRule="auto"/>
        <w:rPr>
          <w:rFonts w:hint="eastAsia" w:ascii="宋体" w:hAnsi="宋体" w:eastAsia="宋体" w:cs="宋体"/>
          <w:color w:val="auto"/>
          <w:sz w:val="21"/>
          <w:szCs w:val="21"/>
          <w:highlight w:val="none"/>
        </w:rPr>
      </w:pPr>
    </w:p>
    <w:sectPr>
      <w:pgSz w:w="11906" w:h="16838"/>
      <w:pgMar w:top="1191" w:right="1417" w:bottom="119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B3808"/>
    <w:multiLevelType w:val="singleLevel"/>
    <w:tmpl w:val="E75B3808"/>
    <w:lvl w:ilvl="0" w:tentative="0">
      <w:start w:val="1"/>
      <w:numFmt w:val="decimal"/>
      <w:pStyle w:val="3"/>
      <w:lvlText w:val="%1."/>
      <w:lvlJc w:val="left"/>
      <w:pPr>
        <w:tabs>
          <w:tab w:val="left" w:pos="360"/>
        </w:tabs>
        <w:ind w:left="360" w:hanging="360"/>
      </w:pPr>
    </w:lvl>
  </w:abstractNum>
  <w:abstractNum w:abstractNumId="1">
    <w:nsid w:val="516003D4"/>
    <w:multiLevelType w:val="multilevel"/>
    <w:tmpl w:val="516003D4"/>
    <w:lvl w:ilvl="0" w:tentative="0">
      <w:start w:val="1"/>
      <w:numFmt w:val="japaneseCounting"/>
      <w:lvlText w:val="%1、"/>
      <w:lvlJc w:val="left"/>
      <w:pPr>
        <w:tabs>
          <w:tab w:val="left" w:pos="846"/>
        </w:tabs>
        <w:ind w:left="846" w:hanging="420"/>
      </w:pPr>
      <w:rPr>
        <w:rFonts w:hint="eastAsia" w:ascii="宋体" w:hAnsi="宋体" w:eastAsia="宋体" w:cs="宋体"/>
        <w:b/>
      </w:rPr>
    </w:lvl>
    <w:lvl w:ilvl="1" w:tentative="0">
      <w:start w:val="1"/>
      <w:numFmt w:val="decimal"/>
      <w:lvlText w:val="%2．"/>
      <w:lvlJc w:val="left"/>
      <w:pPr>
        <w:tabs>
          <w:tab w:val="left" w:pos="315"/>
        </w:tabs>
        <w:ind w:left="315" w:firstLine="0"/>
      </w:pPr>
      <w:rPr>
        <w:rFonts w:hint="eastAsia"/>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YmY0YjQ1MDE0Yjk4MGQ1NTU1MDYzYjQyM2VlYzYifQ=="/>
  </w:docVars>
  <w:rsids>
    <w:rsidRoot w:val="18AE1CF7"/>
    <w:rsid w:val="00013654"/>
    <w:rsid w:val="000E2486"/>
    <w:rsid w:val="0011069A"/>
    <w:rsid w:val="00111F36"/>
    <w:rsid w:val="00123CB8"/>
    <w:rsid w:val="001352C3"/>
    <w:rsid w:val="001A64C4"/>
    <w:rsid w:val="001B0225"/>
    <w:rsid w:val="001E62B9"/>
    <w:rsid w:val="001F1D2C"/>
    <w:rsid w:val="0022389B"/>
    <w:rsid w:val="0024158B"/>
    <w:rsid w:val="002B1309"/>
    <w:rsid w:val="002D2F0F"/>
    <w:rsid w:val="00345541"/>
    <w:rsid w:val="003B3704"/>
    <w:rsid w:val="003F34C0"/>
    <w:rsid w:val="00407BA9"/>
    <w:rsid w:val="004106F3"/>
    <w:rsid w:val="004200A4"/>
    <w:rsid w:val="004403B5"/>
    <w:rsid w:val="004F02CF"/>
    <w:rsid w:val="00546C72"/>
    <w:rsid w:val="00580AF9"/>
    <w:rsid w:val="005D2E58"/>
    <w:rsid w:val="005D4B29"/>
    <w:rsid w:val="005F07A7"/>
    <w:rsid w:val="006112E9"/>
    <w:rsid w:val="0066795B"/>
    <w:rsid w:val="00681214"/>
    <w:rsid w:val="006B31C3"/>
    <w:rsid w:val="006B63CF"/>
    <w:rsid w:val="006C426A"/>
    <w:rsid w:val="006D7624"/>
    <w:rsid w:val="006E2142"/>
    <w:rsid w:val="00707E76"/>
    <w:rsid w:val="00710C78"/>
    <w:rsid w:val="007271E7"/>
    <w:rsid w:val="007466F4"/>
    <w:rsid w:val="00755E90"/>
    <w:rsid w:val="00793C3F"/>
    <w:rsid w:val="007A4B8F"/>
    <w:rsid w:val="007B1D2B"/>
    <w:rsid w:val="007C4EDF"/>
    <w:rsid w:val="007F27CB"/>
    <w:rsid w:val="0082565D"/>
    <w:rsid w:val="00837DB6"/>
    <w:rsid w:val="00861DAB"/>
    <w:rsid w:val="008A5545"/>
    <w:rsid w:val="00937973"/>
    <w:rsid w:val="00995580"/>
    <w:rsid w:val="009C3D04"/>
    <w:rsid w:val="009D7089"/>
    <w:rsid w:val="009E6A8C"/>
    <w:rsid w:val="009F2AA7"/>
    <w:rsid w:val="00AB7A64"/>
    <w:rsid w:val="00AC18CA"/>
    <w:rsid w:val="00B237B3"/>
    <w:rsid w:val="00B31A25"/>
    <w:rsid w:val="00B429FA"/>
    <w:rsid w:val="00BC3A1F"/>
    <w:rsid w:val="00BC6191"/>
    <w:rsid w:val="00BD31C3"/>
    <w:rsid w:val="00BE1CD5"/>
    <w:rsid w:val="00C06468"/>
    <w:rsid w:val="00C21E8F"/>
    <w:rsid w:val="00C55423"/>
    <w:rsid w:val="00C959D2"/>
    <w:rsid w:val="00C97BFB"/>
    <w:rsid w:val="00CB5008"/>
    <w:rsid w:val="00CE4D2E"/>
    <w:rsid w:val="00CE72E3"/>
    <w:rsid w:val="00CF32EA"/>
    <w:rsid w:val="00D5688F"/>
    <w:rsid w:val="00D743B5"/>
    <w:rsid w:val="00DA2FCD"/>
    <w:rsid w:val="00DC6FC3"/>
    <w:rsid w:val="00E707E5"/>
    <w:rsid w:val="00F94DBD"/>
    <w:rsid w:val="00F9745B"/>
    <w:rsid w:val="00FA7ACF"/>
    <w:rsid w:val="00FB1B0B"/>
    <w:rsid w:val="00FB57A2"/>
    <w:rsid w:val="00FD4DF3"/>
    <w:rsid w:val="01094D29"/>
    <w:rsid w:val="011473B7"/>
    <w:rsid w:val="013C06BC"/>
    <w:rsid w:val="01722C8D"/>
    <w:rsid w:val="017B11E4"/>
    <w:rsid w:val="017C54BF"/>
    <w:rsid w:val="0181291D"/>
    <w:rsid w:val="01A56261"/>
    <w:rsid w:val="01AF5332"/>
    <w:rsid w:val="01C0309B"/>
    <w:rsid w:val="01C34639"/>
    <w:rsid w:val="01C50933"/>
    <w:rsid w:val="01E93660"/>
    <w:rsid w:val="01EB45BC"/>
    <w:rsid w:val="02070CCA"/>
    <w:rsid w:val="021D2D7C"/>
    <w:rsid w:val="02301FCF"/>
    <w:rsid w:val="025657AD"/>
    <w:rsid w:val="025C1016"/>
    <w:rsid w:val="026825AB"/>
    <w:rsid w:val="02847D4F"/>
    <w:rsid w:val="02A429BD"/>
    <w:rsid w:val="02A66735"/>
    <w:rsid w:val="02A84E4A"/>
    <w:rsid w:val="02B413CC"/>
    <w:rsid w:val="02B7624C"/>
    <w:rsid w:val="02C10E79"/>
    <w:rsid w:val="02C63AA6"/>
    <w:rsid w:val="02CB619B"/>
    <w:rsid w:val="02DF39F5"/>
    <w:rsid w:val="02E1776D"/>
    <w:rsid w:val="02F72AEC"/>
    <w:rsid w:val="03082F4B"/>
    <w:rsid w:val="030A6CC4"/>
    <w:rsid w:val="032D3E1F"/>
    <w:rsid w:val="03421720"/>
    <w:rsid w:val="03455F4E"/>
    <w:rsid w:val="03541CED"/>
    <w:rsid w:val="0365214C"/>
    <w:rsid w:val="036773CB"/>
    <w:rsid w:val="0370466A"/>
    <w:rsid w:val="03766107"/>
    <w:rsid w:val="03830824"/>
    <w:rsid w:val="0385459C"/>
    <w:rsid w:val="03A52548"/>
    <w:rsid w:val="03B92498"/>
    <w:rsid w:val="03CD109D"/>
    <w:rsid w:val="03D96696"/>
    <w:rsid w:val="04134860"/>
    <w:rsid w:val="04277401"/>
    <w:rsid w:val="043770CF"/>
    <w:rsid w:val="043D741E"/>
    <w:rsid w:val="043E1FEF"/>
    <w:rsid w:val="04545D1C"/>
    <w:rsid w:val="048115F1"/>
    <w:rsid w:val="049E532B"/>
    <w:rsid w:val="04B75458"/>
    <w:rsid w:val="04BF763A"/>
    <w:rsid w:val="04CF4DBD"/>
    <w:rsid w:val="04D05CEB"/>
    <w:rsid w:val="04D37589"/>
    <w:rsid w:val="04D72BD5"/>
    <w:rsid w:val="04E84DE3"/>
    <w:rsid w:val="04EA6DAD"/>
    <w:rsid w:val="04ED41A7"/>
    <w:rsid w:val="051F632A"/>
    <w:rsid w:val="052B1173"/>
    <w:rsid w:val="054144F3"/>
    <w:rsid w:val="055F5E14"/>
    <w:rsid w:val="05614B95"/>
    <w:rsid w:val="056B77C2"/>
    <w:rsid w:val="056D353A"/>
    <w:rsid w:val="0571302A"/>
    <w:rsid w:val="058014BF"/>
    <w:rsid w:val="05D90BCF"/>
    <w:rsid w:val="05DE09C9"/>
    <w:rsid w:val="05F81055"/>
    <w:rsid w:val="05FC4926"/>
    <w:rsid w:val="0600615C"/>
    <w:rsid w:val="0627193B"/>
    <w:rsid w:val="062E51AC"/>
    <w:rsid w:val="06575FF3"/>
    <w:rsid w:val="06716B96"/>
    <w:rsid w:val="067A7CBC"/>
    <w:rsid w:val="068E19BA"/>
    <w:rsid w:val="069F3BC7"/>
    <w:rsid w:val="06AC0092"/>
    <w:rsid w:val="06B807E5"/>
    <w:rsid w:val="06B86A37"/>
    <w:rsid w:val="06BA27AF"/>
    <w:rsid w:val="06C54227"/>
    <w:rsid w:val="06C72773"/>
    <w:rsid w:val="06EB6E0C"/>
    <w:rsid w:val="06F34D00"/>
    <w:rsid w:val="07007F1F"/>
    <w:rsid w:val="070E2AFA"/>
    <w:rsid w:val="072D1688"/>
    <w:rsid w:val="07434552"/>
    <w:rsid w:val="074D44A4"/>
    <w:rsid w:val="074E2EF7"/>
    <w:rsid w:val="07517E86"/>
    <w:rsid w:val="07594DD3"/>
    <w:rsid w:val="07903526"/>
    <w:rsid w:val="079C0106"/>
    <w:rsid w:val="07A50D69"/>
    <w:rsid w:val="07AB0349"/>
    <w:rsid w:val="07AB16D8"/>
    <w:rsid w:val="07AD5E6F"/>
    <w:rsid w:val="07D57174"/>
    <w:rsid w:val="07D63618"/>
    <w:rsid w:val="07D93108"/>
    <w:rsid w:val="07E92107"/>
    <w:rsid w:val="07EA70C4"/>
    <w:rsid w:val="0802440D"/>
    <w:rsid w:val="08121EAD"/>
    <w:rsid w:val="08144816"/>
    <w:rsid w:val="081D1247"/>
    <w:rsid w:val="083D48CB"/>
    <w:rsid w:val="08597DA5"/>
    <w:rsid w:val="087B0836"/>
    <w:rsid w:val="08B82D1E"/>
    <w:rsid w:val="08D37B58"/>
    <w:rsid w:val="08D631A4"/>
    <w:rsid w:val="08D77648"/>
    <w:rsid w:val="08DD4532"/>
    <w:rsid w:val="08EF6AC2"/>
    <w:rsid w:val="08F54642"/>
    <w:rsid w:val="08FE4543"/>
    <w:rsid w:val="090C4E18"/>
    <w:rsid w:val="090F782C"/>
    <w:rsid w:val="091F2D9D"/>
    <w:rsid w:val="0923288D"/>
    <w:rsid w:val="09383E5F"/>
    <w:rsid w:val="09385C0D"/>
    <w:rsid w:val="09440A55"/>
    <w:rsid w:val="095C7B4D"/>
    <w:rsid w:val="09811362"/>
    <w:rsid w:val="098E3A7F"/>
    <w:rsid w:val="099C263F"/>
    <w:rsid w:val="09A930C7"/>
    <w:rsid w:val="09C91CD1"/>
    <w:rsid w:val="09D27E0F"/>
    <w:rsid w:val="09FA5430"/>
    <w:rsid w:val="0A133858"/>
    <w:rsid w:val="0A2148F3"/>
    <w:rsid w:val="0A4B7CC0"/>
    <w:rsid w:val="0A870BFA"/>
    <w:rsid w:val="0A961280"/>
    <w:rsid w:val="0A982E07"/>
    <w:rsid w:val="0AA51080"/>
    <w:rsid w:val="0AAE43D8"/>
    <w:rsid w:val="0AAF6423"/>
    <w:rsid w:val="0AB85257"/>
    <w:rsid w:val="0ABD48B8"/>
    <w:rsid w:val="0ADC2637"/>
    <w:rsid w:val="0AE24082"/>
    <w:rsid w:val="0AE55920"/>
    <w:rsid w:val="0AEF0DDC"/>
    <w:rsid w:val="0B0835EB"/>
    <w:rsid w:val="0B10573A"/>
    <w:rsid w:val="0B156206"/>
    <w:rsid w:val="0B424B21"/>
    <w:rsid w:val="0B4B7E79"/>
    <w:rsid w:val="0B5D7BAD"/>
    <w:rsid w:val="0BA13F4A"/>
    <w:rsid w:val="0BB21CA6"/>
    <w:rsid w:val="0BC55E7E"/>
    <w:rsid w:val="0BE67BA2"/>
    <w:rsid w:val="0C142961"/>
    <w:rsid w:val="0C281F69"/>
    <w:rsid w:val="0C3628D7"/>
    <w:rsid w:val="0C4F5747"/>
    <w:rsid w:val="0C7054DB"/>
    <w:rsid w:val="0C8A49D1"/>
    <w:rsid w:val="0C994C14"/>
    <w:rsid w:val="0CB47CA0"/>
    <w:rsid w:val="0CC856A0"/>
    <w:rsid w:val="0CD36378"/>
    <w:rsid w:val="0CD67C16"/>
    <w:rsid w:val="0CD8573D"/>
    <w:rsid w:val="0CDB6FDB"/>
    <w:rsid w:val="0CE57E5A"/>
    <w:rsid w:val="0D1D5845"/>
    <w:rsid w:val="0D1D77A9"/>
    <w:rsid w:val="0D1F511A"/>
    <w:rsid w:val="0D307FF1"/>
    <w:rsid w:val="0D4234FE"/>
    <w:rsid w:val="0D4508F8"/>
    <w:rsid w:val="0D49663A"/>
    <w:rsid w:val="0D5B011C"/>
    <w:rsid w:val="0D7D4536"/>
    <w:rsid w:val="0D883FB7"/>
    <w:rsid w:val="0D907DC5"/>
    <w:rsid w:val="0DC43F13"/>
    <w:rsid w:val="0DC45258"/>
    <w:rsid w:val="0DC67C8B"/>
    <w:rsid w:val="0DD264D9"/>
    <w:rsid w:val="0DF04D08"/>
    <w:rsid w:val="0DF17E5E"/>
    <w:rsid w:val="0DFA5B87"/>
    <w:rsid w:val="0E06277D"/>
    <w:rsid w:val="0E06452B"/>
    <w:rsid w:val="0E0B38F0"/>
    <w:rsid w:val="0E415563"/>
    <w:rsid w:val="0E4D3F08"/>
    <w:rsid w:val="0E501D2F"/>
    <w:rsid w:val="0E5C239D"/>
    <w:rsid w:val="0E6637BD"/>
    <w:rsid w:val="0EAE2BD9"/>
    <w:rsid w:val="0EB46E08"/>
    <w:rsid w:val="0ECC7523"/>
    <w:rsid w:val="0EE66792"/>
    <w:rsid w:val="0EEF4FBF"/>
    <w:rsid w:val="0EF600FC"/>
    <w:rsid w:val="0EFE499D"/>
    <w:rsid w:val="0F020460"/>
    <w:rsid w:val="0F02058A"/>
    <w:rsid w:val="0F0E3698"/>
    <w:rsid w:val="0F121605"/>
    <w:rsid w:val="0F2C1D70"/>
    <w:rsid w:val="0F492922"/>
    <w:rsid w:val="0F5662C3"/>
    <w:rsid w:val="0F5F0397"/>
    <w:rsid w:val="0F6B0AEA"/>
    <w:rsid w:val="0F86406A"/>
    <w:rsid w:val="0F900551"/>
    <w:rsid w:val="0F9067A2"/>
    <w:rsid w:val="0F911629"/>
    <w:rsid w:val="0F9E2E3C"/>
    <w:rsid w:val="0FA83AEC"/>
    <w:rsid w:val="0FB7580F"/>
    <w:rsid w:val="0FC41FA8"/>
    <w:rsid w:val="100047E3"/>
    <w:rsid w:val="101E5B5C"/>
    <w:rsid w:val="102869DB"/>
    <w:rsid w:val="10291224"/>
    <w:rsid w:val="104233D7"/>
    <w:rsid w:val="10521CAA"/>
    <w:rsid w:val="107C0AD5"/>
    <w:rsid w:val="107D459E"/>
    <w:rsid w:val="10A51DDA"/>
    <w:rsid w:val="10A92BFD"/>
    <w:rsid w:val="10B71725"/>
    <w:rsid w:val="10C21B83"/>
    <w:rsid w:val="10CA00A9"/>
    <w:rsid w:val="10CA1840"/>
    <w:rsid w:val="10CF4BB6"/>
    <w:rsid w:val="10D95F27"/>
    <w:rsid w:val="10DE4898"/>
    <w:rsid w:val="10E072B6"/>
    <w:rsid w:val="10F7015B"/>
    <w:rsid w:val="11072A94"/>
    <w:rsid w:val="11333889"/>
    <w:rsid w:val="11401B02"/>
    <w:rsid w:val="114A310B"/>
    <w:rsid w:val="115211EE"/>
    <w:rsid w:val="115E4270"/>
    <w:rsid w:val="117143B2"/>
    <w:rsid w:val="11803C89"/>
    <w:rsid w:val="11845E93"/>
    <w:rsid w:val="1186690F"/>
    <w:rsid w:val="119F4A7B"/>
    <w:rsid w:val="11C96CDB"/>
    <w:rsid w:val="11F7111E"/>
    <w:rsid w:val="120038EF"/>
    <w:rsid w:val="121A5AEE"/>
    <w:rsid w:val="1222745A"/>
    <w:rsid w:val="1229224D"/>
    <w:rsid w:val="124D097B"/>
    <w:rsid w:val="124D2729"/>
    <w:rsid w:val="12502219"/>
    <w:rsid w:val="12665599"/>
    <w:rsid w:val="12704669"/>
    <w:rsid w:val="127952CC"/>
    <w:rsid w:val="12BA7692"/>
    <w:rsid w:val="12F11306"/>
    <w:rsid w:val="13274D28"/>
    <w:rsid w:val="132D7EEA"/>
    <w:rsid w:val="133619F8"/>
    <w:rsid w:val="135875D7"/>
    <w:rsid w:val="135F0966"/>
    <w:rsid w:val="136C562E"/>
    <w:rsid w:val="136F66CF"/>
    <w:rsid w:val="13985C26"/>
    <w:rsid w:val="13E23345"/>
    <w:rsid w:val="13EE3A98"/>
    <w:rsid w:val="13F60B9E"/>
    <w:rsid w:val="13FC2746"/>
    <w:rsid w:val="13FC61B5"/>
    <w:rsid w:val="14172FEE"/>
    <w:rsid w:val="147F6DE6"/>
    <w:rsid w:val="148B12E6"/>
    <w:rsid w:val="148C44E6"/>
    <w:rsid w:val="148E02A6"/>
    <w:rsid w:val="14C52A4A"/>
    <w:rsid w:val="15233C15"/>
    <w:rsid w:val="1525798D"/>
    <w:rsid w:val="15347BD0"/>
    <w:rsid w:val="1537321C"/>
    <w:rsid w:val="153876C0"/>
    <w:rsid w:val="15657D89"/>
    <w:rsid w:val="15791A87"/>
    <w:rsid w:val="157D50D3"/>
    <w:rsid w:val="1582093B"/>
    <w:rsid w:val="15AE1224"/>
    <w:rsid w:val="15BA0405"/>
    <w:rsid w:val="15DA2525"/>
    <w:rsid w:val="15E3044B"/>
    <w:rsid w:val="15E74C42"/>
    <w:rsid w:val="160C6457"/>
    <w:rsid w:val="161517B0"/>
    <w:rsid w:val="161E145D"/>
    <w:rsid w:val="162C5A71"/>
    <w:rsid w:val="16436D08"/>
    <w:rsid w:val="1651030E"/>
    <w:rsid w:val="1666200B"/>
    <w:rsid w:val="16985257"/>
    <w:rsid w:val="16A11295"/>
    <w:rsid w:val="16AD3796"/>
    <w:rsid w:val="16B207CA"/>
    <w:rsid w:val="16B52686"/>
    <w:rsid w:val="16B965DF"/>
    <w:rsid w:val="16CB00C0"/>
    <w:rsid w:val="16DC051F"/>
    <w:rsid w:val="16F47617"/>
    <w:rsid w:val="171E2686"/>
    <w:rsid w:val="17312619"/>
    <w:rsid w:val="17457E73"/>
    <w:rsid w:val="17504FE0"/>
    <w:rsid w:val="17683B61"/>
    <w:rsid w:val="176C53FF"/>
    <w:rsid w:val="1779272E"/>
    <w:rsid w:val="17864105"/>
    <w:rsid w:val="17984446"/>
    <w:rsid w:val="17EE4066"/>
    <w:rsid w:val="1817285B"/>
    <w:rsid w:val="182B1D93"/>
    <w:rsid w:val="18452D21"/>
    <w:rsid w:val="18626802"/>
    <w:rsid w:val="186A4292"/>
    <w:rsid w:val="18711035"/>
    <w:rsid w:val="18736C61"/>
    <w:rsid w:val="18770500"/>
    <w:rsid w:val="188449CB"/>
    <w:rsid w:val="188D1AD1"/>
    <w:rsid w:val="1890063D"/>
    <w:rsid w:val="18AE1A47"/>
    <w:rsid w:val="18AE1CF7"/>
    <w:rsid w:val="18B708FC"/>
    <w:rsid w:val="18BC23B6"/>
    <w:rsid w:val="18CB43A7"/>
    <w:rsid w:val="18F356AC"/>
    <w:rsid w:val="19232435"/>
    <w:rsid w:val="195B397D"/>
    <w:rsid w:val="19622F5E"/>
    <w:rsid w:val="1989493C"/>
    <w:rsid w:val="19924EC5"/>
    <w:rsid w:val="199C7AF2"/>
    <w:rsid w:val="19C00279"/>
    <w:rsid w:val="19C21C4E"/>
    <w:rsid w:val="19CA6B54"/>
    <w:rsid w:val="19D76D7C"/>
    <w:rsid w:val="19EC2827"/>
    <w:rsid w:val="1A002777"/>
    <w:rsid w:val="1A044015"/>
    <w:rsid w:val="1A0C2EC9"/>
    <w:rsid w:val="1A293A7B"/>
    <w:rsid w:val="1A444411"/>
    <w:rsid w:val="1A497C7A"/>
    <w:rsid w:val="1A642D06"/>
    <w:rsid w:val="1A8707A2"/>
    <w:rsid w:val="1AAA2465"/>
    <w:rsid w:val="1ABF7F3C"/>
    <w:rsid w:val="1ACE4623"/>
    <w:rsid w:val="1ADF23DC"/>
    <w:rsid w:val="1AFF47DC"/>
    <w:rsid w:val="1B0043CE"/>
    <w:rsid w:val="1B18764C"/>
    <w:rsid w:val="1B1F388C"/>
    <w:rsid w:val="1B375D24"/>
    <w:rsid w:val="1B397CEE"/>
    <w:rsid w:val="1B414DF5"/>
    <w:rsid w:val="1B4B7FB6"/>
    <w:rsid w:val="1B4C72CA"/>
    <w:rsid w:val="1B5D0066"/>
    <w:rsid w:val="1B6034CD"/>
    <w:rsid w:val="1B6603B7"/>
    <w:rsid w:val="1B6F54BE"/>
    <w:rsid w:val="1BA62EAA"/>
    <w:rsid w:val="1BB92BDD"/>
    <w:rsid w:val="1BCF731E"/>
    <w:rsid w:val="1BEF65FF"/>
    <w:rsid w:val="1C126588"/>
    <w:rsid w:val="1C1642E7"/>
    <w:rsid w:val="1C191A02"/>
    <w:rsid w:val="1C6074FD"/>
    <w:rsid w:val="1C6C7C4F"/>
    <w:rsid w:val="1C7020CB"/>
    <w:rsid w:val="1C7F7983"/>
    <w:rsid w:val="1C9B72E6"/>
    <w:rsid w:val="1CA13D9D"/>
    <w:rsid w:val="1CA23671"/>
    <w:rsid w:val="1CA266AD"/>
    <w:rsid w:val="1CB17D58"/>
    <w:rsid w:val="1CC311E2"/>
    <w:rsid w:val="1CDD6D9F"/>
    <w:rsid w:val="1D17405F"/>
    <w:rsid w:val="1D41732E"/>
    <w:rsid w:val="1D4E55A7"/>
    <w:rsid w:val="1D5109BD"/>
    <w:rsid w:val="1D5F77B4"/>
    <w:rsid w:val="1D886D0B"/>
    <w:rsid w:val="1DAA6C81"/>
    <w:rsid w:val="1DB96EC4"/>
    <w:rsid w:val="1DCD0BC2"/>
    <w:rsid w:val="1DD957B9"/>
    <w:rsid w:val="1DDB508D"/>
    <w:rsid w:val="1DEB1048"/>
    <w:rsid w:val="1E0F11DA"/>
    <w:rsid w:val="1E262B5A"/>
    <w:rsid w:val="1E352C3A"/>
    <w:rsid w:val="1E3A2F21"/>
    <w:rsid w:val="1E4F7829"/>
    <w:rsid w:val="1E813E26"/>
    <w:rsid w:val="1E9E47AF"/>
    <w:rsid w:val="1EA044C3"/>
    <w:rsid w:val="1F291E28"/>
    <w:rsid w:val="1F2B3DF2"/>
    <w:rsid w:val="1F2E743E"/>
    <w:rsid w:val="1F302869"/>
    <w:rsid w:val="1F3A4035"/>
    <w:rsid w:val="1F4C5B16"/>
    <w:rsid w:val="1F5844BB"/>
    <w:rsid w:val="1F672950"/>
    <w:rsid w:val="1F775289"/>
    <w:rsid w:val="1F882B80"/>
    <w:rsid w:val="1F8A2A58"/>
    <w:rsid w:val="1F8C2A73"/>
    <w:rsid w:val="1FA3607E"/>
    <w:rsid w:val="1FAB6CE1"/>
    <w:rsid w:val="1FB723C0"/>
    <w:rsid w:val="1FC102B2"/>
    <w:rsid w:val="1FDF19B2"/>
    <w:rsid w:val="1FFB37C4"/>
    <w:rsid w:val="200D1139"/>
    <w:rsid w:val="202B1BD0"/>
    <w:rsid w:val="2031368A"/>
    <w:rsid w:val="203171E6"/>
    <w:rsid w:val="203C3DDD"/>
    <w:rsid w:val="203C450A"/>
    <w:rsid w:val="20542ED4"/>
    <w:rsid w:val="20796DDF"/>
    <w:rsid w:val="20872AE9"/>
    <w:rsid w:val="208C08C0"/>
    <w:rsid w:val="208F215E"/>
    <w:rsid w:val="209B4FA7"/>
    <w:rsid w:val="209D487B"/>
    <w:rsid w:val="20A15D31"/>
    <w:rsid w:val="20AA51EA"/>
    <w:rsid w:val="20B3409F"/>
    <w:rsid w:val="20E81880"/>
    <w:rsid w:val="210668C5"/>
    <w:rsid w:val="212E3725"/>
    <w:rsid w:val="212E7BC9"/>
    <w:rsid w:val="21480F7E"/>
    <w:rsid w:val="217750CC"/>
    <w:rsid w:val="217A4BBD"/>
    <w:rsid w:val="218A33B2"/>
    <w:rsid w:val="219F4623"/>
    <w:rsid w:val="21BA77E7"/>
    <w:rsid w:val="21C77D00"/>
    <w:rsid w:val="21D73DBD"/>
    <w:rsid w:val="21E12E8E"/>
    <w:rsid w:val="21F7445F"/>
    <w:rsid w:val="221768AF"/>
    <w:rsid w:val="22205764"/>
    <w:rsid w:val="22235254"/>
    <w:rsid w:val="22317971"/>
    <w:rsid w:val="223D0762"/>
    <w:rsid w:val="22514879"/>
    <w:rsid w:val="22747A1D"/>
    <w:rsid w:val="22B1460E"/>
    <w:rsid w:val="22E62E69"/>
    <w:rsid w:val="22EC5646"/>
    <w:rsid w:val="22F32E79"/>
    <w:rsid w:val="23016DB6"/>
    <w:rsid w:val="23386ADD"/>
    <w:rsid w:val="234020F0"/>
    <w:rsid w:val="23871B0E"/>
    <w:rsid w:val="238D507B"/>
    <w:rsid w:val="23922691"/>
    <w:rsid w:val="23B15503"/>
    <w:rsid w:val="23EB7FF4"/>
    <w:rsid w:val="24165CAC"/>
    <w:rsid w:val="242B4894"/>
    <w:rsid w:val="24472775"/>
    <w:rsid w:val="244E3193"/>
    <w:rsid w:val="24596B90"/>
    <w:rsid w:val="245E07C6"/>
    <w:rsid w:val="245E2574"/>
    <w:rsid w:val="246F1DB3"/>
    <w:rsid w:val="247D54F3"/>
    <w:rsid w:val="24855D52"/>
    <w:rsid w:val="24897977"/>
    <w:rsid w:val="24912949"/>
    <w:rsid w:val="249C557D"/>
    <w:rsid w:val="24A84769"/>
    <w:rsid w:val="24B623B0"/>
    <w:rsid w:val="24B71C84"/>
    <w:rsid w:val="24C104BB"/>
    <w:rsid w:val="24FD7FDE"/>
    <w:rsid w:val="24FE78B3"/>
    <w:rsid w:val="25274927"/>
    <w:rsid w:val="25341526"/>
    <w:rsid w:val="2556149D"/>
    <w:rsid w:val="25714529"/>
    <w:rsid w:val="257D3EAF"/>
    <w:rsid w:val="25837821"/>
    <w:rsid w:val="25B021EB"/>
    <w:rsid w:val="25EB7E37"/>
    <w:rsid w:val="25EE3EFB"/>
    <w:rsid w:val="25FA62CC"/>
    <w:rsid w:val="26061115"/>
    <w:rsid w:val="2629095F"/>
    <w:rsid w:val="2632693A"/>
    <w:rsid w:val="263317DE"/>
    <w:rsid w:val="264D28A0"/>
    <w:rsid w:val="26591245"/>
    <w:rsid w:val="265F14A3"/>
    <w:rsid w:val="26667704"/>
    <w:rsid w:val="266B0F78"/>
    <w:rsid w:val="26915A69"/>
    <w:rsid w:val="26972FA1"/>
    <w:rsid w:val="26A00BFC"/>
    <w:rsid w:val="26AA7CF2"/>
    <w:rsid w:val="26BC6BAE"/>
    <w:rsid w:val="26D22DA5"/>
    <w:rsid w:val="26DA3F62"/>
    <w:rsid w:val="26DB7EAB"/>
    <w:rsid w:val="26E33204"/>
    <w:rsid w:val="26EE12D9"/>
    <w:rsid w:val="26F176CF"/>
    <w:rsid w:val="270E64D3"/>
    <w:rsid w:val="271433BD"/>
    <w:rsid w:val="271D04C4"/>
    <w:rsid w:val="272F08E2"/>
    <w:rsid w:val="2734580E"/>
    <w:rsid w:val="273A72C8"/>
    <w:rsid w:val="27402404"/>
    <w:rsid w:val="274243CE"/>
    <w:rsid w:val="274912B9"/>
    <w:rsid w:val="274E4B21"/>
    <w:rsid w:val="27711F3F"/>
    <w:rsid w:val="277F2F2D"/>
    <w:rsid w:val="27807F4C"/>
    <w:rsid w:val="27814EF7"/>
    <w:rsid w:val="27A72484"/>
    <w:rsid w:val="27A97FAA"/>
    <w:rsid w:val="27AE3812"/>
    <w:rsid w:val="27B30E28"/>
    <w:rsid w:val="27BD1CA7"/>
    <w:rsid w:val="27D74B17"/>
    <w:rsid w:val="27E64D5A"/>
    <w:rsid w:val="27EB05C2"/>
    <w:rsid w:val="28246B07"/>
    <w:rsid w:val="283F26BC"/>
    <w:rsid w:val="287405B8"/>
    <w:rsid w:val="288B3B53"/>
    <w:rsid w:val="288B76AF"/>
    <w:rsid w:val="28A864B3"/>
    <w:rsid w:val="28B96F79"/>
    <w:rsid w:val="28C669EE"/>
    <w:rsid w:val="28EC45F2"/>
    <w:rsid w:val="28F434A6"/>
    <w:rsid w:val="29244525"/>
    <w:rsid w:val="29420991"/>
    <w:rsid w:val="294A756A"/>
    <w:rsid w:val="29657F00"/>
    <w:rsid w:val="29AC5B2F"/>
    <w:rsid w:val="29B13146"/>
    <w:rsid w:val="29B755BC"/>
    <w:rsid w:val="29C72A75"/>
    <w:rsid w:val="29D86924"/>
    <w:rsid w:val="29EA6657"/>
    <w:rsid w:val="2A005E38"/>
    <w:rsid w:val="2A12478B"/>
    <w:rsid w:val="2A2E6D8F"/>
    <w:rsid w:val="2A353D77"/>
    <w:rsid w:val="2A4144C9"/>
    <w:rsid w:val="2A5227BD"/>
    <w:rsid w:val="2A573CED"/>
    <w:rsid w:val="2A697EC4"/>
    <w:rsid w:val="2A704DAF"/>
    <w:rsid w:val="2A77613D"/>
    <w:rsid w:val="2A8B1BE9"/>
    <w:rsid w:val="2A9071FF"/>
    <w:rsid w:val="2A952A67"/>
    <w:rsid w:val="2AAD1B5F"/>
    <w:rsid w:val="2AB63109"/>
    <w:rsid w:val="2AB670B6"/>
    <w:rsid w:val="2ABE5B1A"/>
    <w:rsid w:val="2ACD0453"/>
    <w:rsid w:val="2AFA6E42"/>
    <w:rsid w:val="2AFF1E1F"/>
    <w:rsid w:val="2B071CF2"/>
    <w:rsid w:val="2B277B63"/>
    <w:rsid w:val="2B40111A"/>
    <w:rsid w:val="2B522706"/>
    <w:rsid w:val="2B705EDF"/>
    <w:rsid w:val="2B732DA8"/>
    <w:rsid w:val="2B792697"/>
    <w:rsid w:val="2B822FEC"/>
    <w:rsid w:val="2B88586B"/>
    <w:rsid w:val="2BA066B9"/>
    <w:rsid w:val="2BB331A5"/>
    <w:rsid w:val="2BEB6DE3"/>
    <w:rsid w:val="2BEE68D3"/>
    <w:rsid w:val="2BF770A9"/>
    <w:rsid w:val="2C1F4808"/>
    <w:rsid w:val="2C2E3173"/>
    <w:rsid w:val="2C506C46"/>
    <w:rsid w:val="2C567FD4"/>
    <w:rsid w:val="2C6D3C9C"/>
    <w:rsid w:val="2C7C5C8D"/>
    <w:rsid w:val="2C862667"/>
    <w:rsid w:val="2C894183"/>
    <w:rsid w:val="2C8E70F9"/>
    <w:rsid w:val="2C9D104A"/>
    <w:rsid w:val="2CA376BD"/>
    <w:rsid w:val="2CAD5E46"/>
    <w:rsid w:val="2CBA5AE4"/>
    <w:rsid w:val="2CC94C4A"/>
    <w:rsid w:val="2CCB2770"/>
    <w:rsid w:val="2D157E8F"/>
    <w:rsid w:val="2D1934DC"/>
    <w:rsid w:val="2D1C0C0C"/>
    <w:rsid w:val="2D2F4BE6"/>
    <w:rsid w:val="2D3322E5"/>
    <w:rsid w:val="2D393B7E"/>
    <w:rsid w:val="2D3B2321"/>
    <w:rsid w:val="2D4A6466"/>
    <w:rsid w:val="2D55028C"/>
    <w:rsid w:val="2D603E1D"/>
    <w:rsid w:val="2D6D3827"/>
    <w:rsid w:val="2D7352E2"/>
    <w:rsid w:val="2D807C69"/>
    <w:rsid w:val="2D8753FE"/>
    <w:rsid w:val="2D8F60D2"/>
    <w:rsid w:val="2DA03BFD"/>
    <w:rsid w:val="2DA059AB"/>
    <w:rsid w:val="2DB11966"/>
    <w:rsid w:val="2DB72CF5"/>
    <w:rsid w:val="2DC01BA9"/>
    <w:rsid w:val="2DE03FF9"/>
    <w:rsid w:val="2DEC6E42"/>
    <w:rsid w:val="2DF02CA4"/>
    <w:rsid w:val="2DF950BB"/>
    <w:rsid w:val="2E0C1292"/>
    <w:rsid w:val="2E187C37"/>
    <w:rsid w:val="2E1A3538"/>
    <w:rsid w:val="2E3B56D4"/>
    <w:rsid w:val="2E402CEA"/>
    <w:rsid w:val="2E4E18AB"/>
    <w:rsid w:val="2E5D564A"/>
    <w:rsid w:val="2E9774DC"/>
    <w:rsid w:val="2EA47B89"/>
    <w:rsid w:val="2EAB5272"/>
    <w:rsid w:val="2EAD1C9B"/>
    <w:rsid w:val="2EAD65D1"/>
    <w:rsid w:val="2EAE2349"/>
    <w:rsid w:val="2EB054B2"/>
    <w:rsid w:val="2EB05786"/>
    <w:rsid w:val="2ECD27D0"/>
    <w:rsid w:val="2ED34BCB"/>
    <w:rsid w:val="2ED973C6"/>
    <w:rsid w:val="2EEB7BCD"/>
    <w:rsid w:val="2EF958DA"/>
    <w:rsid w:val="2EFA558F"/>
    <w:rsid w:val="2F124686"/>
    <w:rsid w:val="2F324D29"/>
    <w:rsid w:val="2F4552CD"/>
    <w:rsid w:val="2F4607D4"/>
    <w:rsid w:val="2F4D14F4"/>
    <w:rsid w:val="2F653BA9"/>
    <w:rsid w:val="2F7450B9"/>
    <w:rsid w:val="2F77098D"/>
    <w:rsid w:val="2F7D2448"/>
    <w:rsid w:val="2F8A6913"/>
    <w:rsid w:val="2F8F5C66"/>
    <w:rsid w:val="2F92147C"/>
    <w:rsid w:val="2FAC6889"/>
    <w:rsid w:val="2FAD7C24"/>
    <w:rsid w:val="2FCB0CF6"/>
    <w:rsid w:val="2FE9188B"/>
    <w:rsid w:val="2FE97292"/>
    <w:rsid w:val="2FEA6A07"/>
    <w:rsid w:val="2FF72151"/>
    <w:rsid w:val="30274161"/>
    <w:rsid w:val="30444D13"/>
    <w:rsid w:val="30457B98"/>
    <w:rsid w:val="305C3852"/>
    <w:rsid w:val="305F38FB"/>
    <w:rsid w:val="30676C54"/>
    <w:rsid w:val="30872E52"/>
    <w:rsid w:val="30A9101A"/>
    <w:rsid w:val="30A92DC8"/>
    <w:rsid w:val="30AE4883"/>
    <w:rsid w:val="30C5021C"/>
    <w:rsid w:val="30C95219"/>
    <w:rsid w:val="30E1446E"/>
    <w:rsid w:val="30F074D3"/>
    <w:rsid w:val="311D7312"/>
    <w:rsid w:val="312406A1"/>
    <w:rsid w:val="31244B45"/>
    <w:rsid w:val="3139239E"/>
    <w:rsid w:val="3150593A"/>
    <w:rsid w:val="319B4E07"/>
    <w:rsid w:val="31A812D2"/>
    <w:rsid w:val="31D2634F"/>
    <w:rsid w:val="31D9592F"/>
    <w:rsid w:val="31DD584B"/>
    <w:rsid w:val="31E218FC"/>
    <w:rsid w:val="31FC194F"/>
    <w:rsid w:val="32002EBC"/>
    <w:rsid w:val="321149C8"/>
    <w:rsid w:val="32326DEE"/>
    <w:rsid w:val="3244724D"/>
    <w:rsid w:val="32621481"/>
    <w:rsid w:val="32B83797"/>
    <w:rsid w:val="32C65EB4"/>
    <w:rsid w:val="32CC0FF0"/>
    <w:rsid w:val="32CE1B91"/>
    <w:rsid w:val="32D63C1D"/>
    <w:rsid w:val="32F26FC1"/>
    <w:rsid w:val="32F435DC"/>
    <w:rsid w:val="331075BD"/>
    <w:rsid w:val="33181118"/>
    <w:rsid w:val="333A41AC"/>
    <w:rsid w:val="33467A14"/>
    <w:rsid w:val="3355548A"/>
    <w:rsid w:val="335C4122"/>
    <w:rsid w:val="33995D77"/>
    <w:rsid w:val="33A12D31"/>
    <w:rsid w:val="33AB0F87"/>
    <w:rsid w:val="33CA5530"/>
    <w:rsid w:val="33E16D1D"/>
    <w:rsid w:val="33F00D0E"/>
    <w:rsid w:val="33F20F2A"/>
    <w:rsid w:val="340F0DC0"/>
    <w:rsid w:val="342509B8"/>
    <w:rsid w:val="343B01DB"/>
    <w:rsid w:val="347569F5"/>
    <w:rsid w:val="34790CCA"/>
    <w:rsid w:val="3491429F"/>
    <w:rsid w:val="349D2C44"/>
    <w:rsid w:val="34DA2E83"/>
    <w:rsid w:val="351C625F"/>
    <w:rsid w:val="355E0625"/>
    <w:rsid w:val="35621829"/>
    <w:rsid w:val="35694061"/>
    <w:rsid w:val="356A12DA"/>
    <w:rsid w:val="3572062E"/>
    <w:rsid w:val="357716E7"/>
    <w:rsid w:val="35780FBB"/>
    <w:rsid w:val="357F059C"/>
    <w:rsid w:val="358D0F0B"/>
    <w:rsid w:val="35D97CAC"/>
    <w:rsid w:val="35EA1EB9"/>
    <w:rsid w:val="36162CAE"/>
    <w:rsid w:val="361E1B63"/>
    <w:rsid w:val="36536CE2"/>
    <w:rsid w:val="36694216"/>
    <w:rsid w:val="367B0D63"/>
    <w:rsid w:val="369A111C"/>
    <w:rsid w:val="36A52284"/>
    <w:rsid w:val="36BB568F"/>
    <w:rsid w:val="36C56482"/>
    <w:rsid w:val="36EC64C1"/>
    <w:rsid w:val="36F30A8E"/>
    <w:rsid w:val="36F572A0"/>
    <w:rsid w:val="371371EE"/>
    <w:rsid w:val="371D17AA"/>
    <w:rsid w:val="372B2789"/>
    <w:rsid w:val="37377380"/>
    <w:rsid w:val="37384EA6"/>
    <w:rsid w:val="374324BD"/>
    <w:rsid w:val="37611EA9"/>
    <w:rsid w:val="37645C9B"/>
    <w:rsid w:val="37667C65"/>
    <w:rsid w:val="376B702A"/>
    <w:rsid w:val="376F7266"/>
    <w:rsid w:val="37BC5AD7"/>
    <w:rsid w:val="37CE4EB3"/>
    <w:rsid w:val="37D5281F"/>
    <w:rsid w:val="37E33064"/>
    <w:rsid w:val="37EA0736"/>
    <w:rsid w:val="380354B4"/>
    <w:rsid w:val="381C0324"/>
    <w:rsid w:val="381C6576"/>
    <w:rsid w:val="38213B8C"/>
    <w:rsid w:val="383A6405"/>
    <w:rsid w:val="384004B6"/>
    <w:rsid w:val="385171D1"/>
    <w:rsid w:val="387168C2"/>
    <w:rsid w:val="38741F0E"/>
    <w:rsid w:val="38806B05"/>
    <w:rsid w:val="388D1833"/>
    <w:rsid w:val="389B1C13"/>
    <w:rsid w:val="389B393F"/>
    <w:rsid w:val="38B22A36"/>
    <w:rsid w:val="38C5276A"/>
    <w:rsid w:val="38EF24BC"/>
    <w:rsid w:val="38F27BDF"/>
    <w:rsid w:val="38F4784B"/>
    <w:rsid w:val="391A0D07"/>
    <w:rsid w:val="392244EE"/>
    <w:rsid w:val="3923325A"/>
    <w:rsid w:val="392C547C"/>
    <w:rsid w:val="393C6ED0"/>
    <w:rsid w:val="393F42CA"/>
    <w:rsid w:val="395835DE"/>
    <w:rsid w:val="3958538C"/>
    <w:rsid w:val="395B4E7C"/>
    <w:rsid w:val="396C0E37"/>
    <w:rsid w:val="397D1296"/>
    <w:rsid w:val="398E269D"/>
    <w:rsid w:val="39B0341A"/>
    <w:rsid w:val="39B53A46"/>
    <w:rsid w:val="39BF540B"/>
    <w:rsid w:val="39CD5D7A"/>
    <w:rsid w:val="39D07618"/>
    <w:rsid w:val="39D665EF"/>
    <w:rsid w:val="39DA3FF3"/>
    <w:rsid w:val="3A0D43C8"/>
    <w:rsid w:val="3A2B6F44"/>
    <w:rsid w:val="3A2C2CB0"/>
    <w:rsid w:val="3A3951BD"/>
    <w:rsid w:val="3A437DEA"/>
    <w:rsid w:val="3A920D71"/>
    <w:rsid w:val="3A944AE9"/>
    <w:rsid w:val="3AA06FEA"/>
    <w:rsid w:val="3AB6680E"/>
    <w:rsid w:val="3ACC0DB7"/>
    <w:rsid w:val="3ACD1DA9"/>
    <w:rsid w:val="3ADE1089"/>
    <w:rsid w:val="3AFF6407"/>
    <w:rsid w:val="3B082DE1"/>
    <w:rsid w:val="3B251BE5"/>
    <w:rsid w:val="3B36794F"/>
    <w:rsid w:val="3B404329"/>
    <w:rsid w:val="3B694A1D"/>
    <w:rsid w:val="3B710987"/>
    <w:rsid w:val="3B912DD7"/>
    <w:rsid w:val="3BD50F16"/>
    <w:rsid w:val="3BF20CEE"/>
    <w:rsid w:val="3BF43ABB"/>
    <w:rsid w:val="3BF75330"/>
    <w:rsid w:val="3BFD046C"/>
    <w:rsid w:val="3C017A86"/>
    <w:rsid w:val="3C317A73"/>
    <w:rsid w:val="3C522566"/>
    <w:rsid w:val="3C85293C"/>
    <w:rsid w:val="3C8F5568"/>
    <w:rsid w:val="3C942B7F"/>
    <w:rsid w:val="3CB7686D"/>
    <w:rsid w:val="3CBB45AF"/>
    <w:rsid w:val="3CBE19AA"/>
    <w:rsid w:val="3CC01BC6"/>
    <w:rsid w:val="3CD72A6B"/>
    <w:rsid w:val="3CDD06FA"/>
    <w:rsid w:val="3CE74BDC"/>
    <w:rsid w:val="3CF96617"/>
    <w:rsid w:val="3D09356D"/>
    <w:rsid w:val="3D0C480F"/>
    <w:rsid w:val="3D17730C"/>
    <w:rsid w:val="3D2757A1"/>
    <w:rsid w:val="3D453E79"/>
    <w:rsid w:val="3D5B369C"/>
    <w:rsid w:val="3D6267D9"/>
    <w:rsid w:val="3D695DB9"/>
    <w:rsid w:val="3D6C58AA"/>
    <w:rsid w:val="3D7D1865"/>
    <w:rsid w:val="3D865109"/>
    <w:rsid w:val="3D9B7F3D"/>
    <w:rsid w:val="3DD31670"/>
    <w:rsid w:val="3DE96EFA"/>
    <w:rsid w:val="3DEF6D00"/>
    <w:rsid w:val="3DF24001"/>
    <w:rsid w:val="3DF633C5"/>
    <w:rsid w:val="3DFA4C63"/>
    <w:rsid w:val="3E18158D"/>
    <w:rsid w:val="3E2B7513"/>
    <w:rsid w:val="3E3E1C48"/>
    <w:rsid w:val="3E4546F9"/>
    <w:rsid w:val="3E4B3711"/>
    <w:rsid w:val="3E50768A"/>
    <w:rsid w:val="3E5F0F6A"/>
    <w:rsid w:val="3E862623"/>
    <w:rsid w:val="3E8E35FE"/>
    <w:rsid w:val="3E9A6446"/>
    <w:rsid w:val="3E9C3F6D"/>
    <w:rsid w:val="3E9E7CE5"/>
    <w:rsid w:val="3EB76FF8"/>
    <w:rsid w:val="3EB96BF2"/>
    <w:rsid w:val="3EC62D97"/>
    <w:rsid w:val="3EE6168C"/>
    <w:rsid w:val="3EE651E8"/>
    <w:rsid w:val="3EEF0E81"/>
    <w:rsid w:val="3F042D6B"/>
    <w:rsid w:val="3F122481"/>
    <w:rsid w:val="3F312907"/>
    <w:rsid w:val="3F5B3E28"/>
    <w:rsid w:val="3F6902F3"/>
    <w:rsid w:val="3F7A2500"/>
    <w:rsid w:val="3F8C3FE1"/>
    <w:rsid w:val="3FAD7FFA"/>
    <w:rsid w:val="3FB13A48"/>
    <w:rsid w:val="3FCE516B"/>
    <w:rsid w:val="3FDB1BC7"/>
    <w:rsid w:val="3FE44AF6"/>
    <w:rsid w:val="3FFA7ABB"/>
    <w:rsid w:val="40047AC2"/>
    <w:rsid w:val="401C18F7"/>
    <w:rsid w:val="403F3B8A"/>
    <w:rsid w:val="406960D0"/>
    <w:rsid w:val="407231D7"/>
    <w:rsid w:val="40860A30"/>
    <w:rsid w:val="408D6263"/>
    <w:rsid w:val="40953369"/>
    <w:rsid w:val="40A610D2"/>
    <w:rsid w:val="40C15F0C"/>
    <w:rsid w:val="40E65CAF"/>
    <w:rsid w:val="40F55BB6"/>
    <w:rsid w:val="40FC6F44"/>
    <w:rsid w:val="410C362B"/>
    <w:rsid w:val="411424E0"/>
    <w:rsid w:val="41160006"/>
    <w:rsid w:val="412D5350"/>
    <w:rsid w:val="414D154E"/>
    <w:rsid w:val="416D1BF0"/>
    <w:rsid w:val="418D4040"/>
    <w:rsid w:val="41AD023F"/>
    <w:rsid w:val="41B26AD1"/>
    <w:rsid w:val="41B55979"/>
    <w:rsid w:val="41BD2B78"/>
    <w:rsid w:val="41DF2AEE"/>
    <w:rsid w:val="41E73751"/>
    <w:rsid w:val="41E974C9"/>
    <w:rsid w:val="42093E20"/>
    <w:rsid w:val="42164036"/>
    <w:rsid w:val="42355148"/>
    <w:rsid w:val="42596E93"/>
    <w:rsid w:val="42672AE3"/>
    <w:rsid w:val="427C72C7"/>
    <w:rsid w:val="429513FF"/>
    <w:rsid w:val="42997141"/>
    <w:rsid w:val="429B024B"/>
    <w:rsid w:val="429E2362"/>
    <w:rsid w:val="429F2D3C"/>
    <w:rsid w:val="42A67168"/>
    <w:rsid w:val="42BD304A"/>
    <w:rsid w:val="42C43A92"/>
    <w:rsid w:val="42CD0B98"/>
    <w:rsid w:val="42E40008"/>
    <w:rsid w:val="42F73568"/>
    <w:rsid w:val="42F94CA5"/>
    <w:rsid w:val="43370708"/>
    <w:rsid w:val="43566DE0"/>
    <w:rsid w:val="43605E98"/>
    <w:rsid w:val="43741014"/>
    <w:rsid w:val="438D0328"/>
    <w:rsid w:val="43AA0EDA"/>
    <w:rsid w:val="43AF4742"/>
    <w:rsid w:val="43D45F57"/>
    <w:rsid w:val="43DB72E5"/>
    <w:rsid w:val="43E72261"/>
    <w:rsid w:val="4404683C"/>
    <w:rsid w:val="440C3942"/>
    <w:rsid w:val="444E0EB1"/>
    <w:rsid w:val="4453331F"/>
    <w:rsid w:val="446077EA"/>
    <w:rsid w:val="44781E36"/>
    <w:rsid w:val="44C602C6"/>
    <w:rsid w:val="44E26451"/>
    <w:rsid w:val="44F77F05"/>
    <w:rsid w:val="4528655A"/>
    <w:rsid w:val="452B1BA6"/>
    <w:rsid w:val="453B44DF"/>
    <w:rsid w:val="454669E0"/>
    <w:rsid w:val="456B28EB"/>
    <w:rsid w:val="456F23DB"/>
    <w:rsid w:val="457A48DC"/>
    <w:rsid w:val="4597548E"/>
    <w:rsid w:val="45AB0FF2"/>
    <w:rsid w:val="45AD4CB1"/>
    <w:rsid w:val="45B147A1"/>
    <w:rsid w:val="45E24E51"/>
    <w:rsid w:val="45E5269D"/>
    <w:rsid w:val="45F813BF"/>
    <w:rsid w:val="45F8417E"/>
    <w:rsid w:val="46054AED"/>
    <w:rsid w:val="460C19D8"/>
    <w:rsid w:val="462036D5"/>
    <w:rsid w:val="46340F2E"/>
    <w:rsid w:val="463672E5"/>
    <w:rsid w:val="463F1DAD"/>
    <w:rsid w:val="46475027"/>
    <w:rsid w:val="464A34CB"/>
    <w:rsid w:val="464E3D9E"/>
    <w:rsid w:val="464F7B16"/>
    <w:rsid w:val="466E4440"/>
    <w:rsid w:val="467557CF"/>
    <w:rsid w:val="469043B7"/>
    <w:rsid w:val="46A15CDB"/>
    <w:rsid w:val="4714279A"/>
    <w:rsid w:val="47305B9A"/>
    <w:rsid w:val="47412FF1"/>
    <w:rsid w:val="47472209"/>
    <w:rsid w:val="4758407E"/>
    <w:rsid w:val="47590C4D"/>
    <w:rsid w:val="4766659B"/>
    <w:rsid w:val="477705F0"/>
    <w:rsid w:val="478C4766"/>
    <w:rsid w:val="47A345BE"/>
    <w:rsid w:val="47AB5220"/>
    <w:rsid w:val="47BC5E84"/>
    <w:rsid w:val="47D06A35"/>
    <w:rsid w:val="47D93B3C"/>
    <w:rsid w:val="47ED3A8B"/>
    <w:rsid w:val="483416BA"/>
    <w:rsid w:val="484713ED"/>
    <w:rsid w:val="48682F23"/>
    <w:rsid w:val="488C6E00"/>
    <w:rsid w:val="48923A9B"/>
    <w:rsid w:val="48A405ED"/>
    <w:rsid w:val="48BD520B"/>
    <w:rsid w:val="48D16F09"/>
    <w:rsid w:val="48E704DA"/>
    <w:rsid w:val="491D214E"/>
    <w:rsid w:val="49276B29"/>
    <w:rsid w:val="493D129C"/>
    <w:rsid w:val="49415E3C"/>
    <w:rsid w:val="494224DE"/>
    <w:rsid w:val="495D254A"/>
    <w:rsid w:val="495F2766"/>
    <w:rsid w:val="497004D0"/>
    <w:rsid w:val="49731136"/>
    <w:rsid w:val="498872D5"/>
    <w:rsid w:val="49BC3715"/>
    <w:rsid w:val="49BE56DF"/>
    <w:rsid w:val="49D03350"/>
    <w:rsid w:val="49D059CC"/>
    <w:rsid w:val="49D942C7"/>
    <w:rsid w:val="4A1B465B"/>
    <w:rsid w:val="4A37282C"/>
    <w:rsid w:val="4A6A6B40"/>
    <w:rsid w:val="4A6F2535"/>
    <w:rsid w:val="4AA30431"/>
    <w:rsid w:val="4AC46D25"/>
    <w:rsid w:val="4B0A6E5A"/>
    <w:rsid w:val="4B0C247A"/>
    <w:rsid w:val="4B0C5FD6"/>
    <w:rsid w:val="4B166E55"/>
    <w:rsid w:val="4B1672A7"/>
    <w:rsid w:val="4B5516A4"/>
    <w:rsid w:val="4B63653E"/>
    <w:rsid w:val="4B773D97"/>
    <w:rsid w:val="4B8244EA"/>
    <w:rsid w:val="4B8B4870"/>
    <w:rsid w:val="4B9F509C"/>
    <w:rsid w:val="4BBA3C84"/>
    <w:rsid w:val="4BBE3774"/>
    <w:rsid w:val="4BE07B8E"/>
    <w:rsid w:val="4C196BFC"/>
    <w:rsid w:val="4C371778"/>
    <w:rsid w:val="4C3B4DC5"/>
    <w:rsid w:val="4C455C43"/>
    <w:rsid w:val="4C572BCB"/>
    <w:rsid w:val="4C5E0AB3"/>
    <w:rsid w:val="4C6E50DF"/>
    <w:rsid w:val="4CB93F3C"/>
    <w:rsid w:val="4CBA03DF"/>
    <w:rsid w:val="4CCE79E7"/>
    <w:rsid w:val="4D0272C9"/>
    <w:rsid w:val="4D072EF9"/>
    <w:rsid w:val="4D1C7B95"/>
    <w:rsid w:val="4D275349"/>
    <w:rsid w:val="4D3961E7"/>
    <w:rsid w:val="4D851993"/>
    <w:rsid w:val="4DA6412D"/>
    <w:rsid w:val="4DC45D61"/>
    <w:rsid w:val="4DC94652"/>
    <w:rsid w:val="4DD52FF7"/>
    <w:rsid w:val="4DD74FC1"/>
    <w:rsid w:val="4DF25957"/>
    <w:rsid w:val="4DF8125B"/>
    <w:rsid w:val="4E1C6E78"/>
    <w:rsid w:val="4E2B207B"/>
    <w:rsid w:val="4E41068C"/>
    <w:rsid w:val="4E4125AE"/>
    <w:rsid w:val="4E5A45A8"/>
    <w:rsid w:val="4E604FB7"/>
    <w:rsid w:val="4E6A0A71"/>
    <w:rsid w:val="4E6A1991"/>
    <w:rsid w:val="4E9E163B"/>
    <w:rsid w:val="4EA84268"/>
    <w:rsid w:val="4EF456FF"/>
    <w:rsid w:val="4EF54F9D"/>
    <w:rsid w:val="4F0C0C9A"/>
    <w:rsid w:val="4F165675"/>
    <w:rsid w:val="4F1D2EA8"/>
    <w:rsid w:val="4F1D4C56"/>
    <w:rsid w:val="4F3A5808"/>
    <w:rsid w:val="4F3F2E1E"/>
    <w:rsid w:val="4F563CC4"/>
    <w:rsid w:val="4F6732B5"/>
    <w:rsid w:val="4F6B59C1"/>
    <w:rsid w:val="4F960564"/>
    <w:rsid w:val="4FB1539E"/>
    <w:rsid w:val="4FB21842"/>
    <w:rsid w:val="4FB62765"/>
    <w:rsid w:val="4FB85557"/>
    <w:rsid w:val="4FC82E13"/>
    <w:rsid w:val="4FF44F30"/>
    <w:rsid w:val="50024581"/>
    <w:rsid w:val="50081462"/>
    <w:rsid w:val="50153B7F"/>
    <w:rsid w:val="502344EE"/>
    <w:rsid w:val="5032028D"/>
    <w:rsid w:val="506568B4"/>
    <w:rsid w:val="50744D49"/>
    <w:rsid w:val="5075328B"/>
    <w:rsid w:val="507C775A"/>
    <w:rsid w:val="50955BAB"/>
    <w:rsid w:val="50966E45"/>
    <w:rsid w:val="50CE26AB"/>
    <w:rsid w:val="50F419E6"/>
    <w:rsid w:val="50FC3BED"/>
    <w:rsid w:val="51071719"/>
    <w:rsid w:val="51126E55"/>
    <w:rsid w:val="51180D53"/>
    <w:rsid w:val="51220301"/>
    <w:rsid w:val="515F1555"/>
    <w:rsid w:val="515F58CB"/>
    <w:rsid w:val="51707B49"/>
    <w:rsid w:val="518B234A"/>
    <w:rsid w:val="51A4340C"/>
    <w:rsid w:val="51A742B0"/>
    <w:rsid w:val="51B43C00"/>
    <w:rsid w:val="51BE2D00"/>
    <w:rsid w:val="51CB348D"/>
    <w:rsid w:val="51CC4711"/>
    <w:rsid w:val="51D81308"/>
    <w:rsid w:val="51DF2696"/>
    <w:rsid w:val="51F779E0"/>
    <w:rsid w:val="51FC0D1B"/>
    <w:rsid w:val="51FD1728"/>
    <w:rsid w:val="520D0FB1"/>
    <w:rsid w:val="521C2FA3"/>
    <w:rsid w:val="522A08FB"/>
    <w:rsid w:val="523C5624"/>
    <w:rsid w:val="526606C2"/>
    <w:rsid w:val="52662470"/>
    <w:rsid w:val="52707BDA"/>
    <w:rsid w:val="528F19C6"/>
    <w:rsid w:val="52A64F62"/>
    <w:rsid w:val="52AA2CA4"/>
    <w:rsid w:val="52BB6C5F"/>
    <w:rsid w:val="52BE04FE"/>
    <w:rsid w:val="52C378C2"/>
    <w:rsid w:val="52E361B6"/>
    <w:rsid w:val="5318204F"/>
    <w:rsid w:val="533C1422"/>
    <w:rsid w:val="534034E3"/>
    <w:rsid w:val="535D1AC5"/>
    <w:rsid w:val="537428FB"/>
    <w:rsid w:val="53746E0E"/>
    <w:rsid w:val="5385101B"/>
    <w:rsid w:val="53894F6C"/>
    <w:rsid w:val="53A07C03"/>
    <w:rsid w:val="53BF4889"/>
    <w:rsid w:val="53C41B44"/>
    <w:rsid w:val="53C72F75"/>
    <w:rsid w:val="53E04933"/>
    <w:rsid w:val="53E61ABA"/>
    <w:rsid w:val="53E93358"/>
    <w:rsid w:val="53ED6F72"/>
    <w:rsid w:val="53F1045F"/>
    <w:rsid w:val="54060FA4"/>
    <w:rsid w:val="541008E5"/>
    <w:rsid w:val="541F321E"/>
    <w:rsid w:val="543A0058"/>
    <w:rsid w:val="543F11CA"/>
    <w:rsid w:val="543F566E"/>
    <w:rsid w:val="544D38E7"/>
    <w:rsid w:val="544F3B03"/>
    <w:rsid w:val="54576514"/>
    <w:rsid w:val="5483555B"/>
    <w:rsid w:val="548804A7"/>
    <w:rsid w:val="54CF254E"/>
    <w:rsid w:val="54E104D3"/>
    <w:rsid w:val="54F93A6F"/>
    <w:rsid w:val="55230B12"/>
    <w:rsid w:val="55342CF9"/>
    <w:rsid w:val="55346855"/>
    <w:rsid w:val="55380767"/>
    <w:rsid w:val="55436A98"/>
    <w:rsid w:val="554C3B9F"/>
    <w:rsid w:val="55851320"/>
    <w:rsid w:val="558A46C7"/>
    <w:rsid w:val="55CE14B2"/>
    <w:rsid w:val="55DD28E5"/>
    <w:rsid w:val="55DD5E69"/>
    <w:rsid w:val="560C332E"/>
    <w:rsid w:val="56102E1E"/>
    <w:rsid w:val="561A5A4B"/>
    <w:rsid w:val="56270168"/>
    <w:rsid w:val="56292132"/>
    <w:rsid w:val="56356999"/>
    <w:rsid w:val="5639752B"/>
    <w:rsid w:val="564B654C"/>
    <w:rsid w:val="566B44F9"/>
    <w:rsid w:val="56712761"/>
    <w:rsid w:val="567B169F"/>
    <w:rsid w:val="567C04B4"/>
    <w:rsid w:val="56821842"/>
    <w:rsid w:val="568E6439"/>
    <w:rsid w:val="56AF0889"/>
    <w:rsid w:val="56CD6F61"/>
    <w:rsid w:val="56E322E1"/>
    <w:rsid w:val="56EB73E7"/>
    <w:rsid w:val="56ED7237"/>
    <w:rsid w:val="56F94D26"/>
    <w:rsid w:val="57633422"/>
    <w:rsid w:val="57B36157"/>
    <w:rsid w:val="57DD4F82"/>
    <w:rsid w:val="57DE24E2"/>
    <w:rsid w:val="57E03706"/>
    <w:rsid w:val="57E04A72"/>
    <w:rsid w:val="583152CE"/>
    <w:rsid w:val="5837396F"/>
    <w:rsid w:val="583F03D5"/>
    <w:rsid w:val="5844018D"/>
    <w:rsid w:val="58466FCB"/>
    <w:rsid w:val="587578B0"/>
    <w:rsid w:val="587B479B"/>
    <w:rsid w:val="58A50EE9"/>
    <w:rsid w:val="58B33BE7"/>
    <w:rsid w:val="58E460CF"/>
    <w:rsid w:val="58EB64FB"/>
    <w:rsid w:val="58F22CAF"/>
    <w:rsid w:val="594A4899"/>
    <w:rsid w:val="597731B4"/>
    <w:rsid w:val="59851D75"/>
    <w:rsid w:val="59914276"/>
    <w:rsid w:val="59973856"/>
    <w:rsid w:val="59AD00B6"/>
    <w:rsid w:val="59B47F65"/>
    <w:rsid w:val="59B937CD"/>
    <w:rsid w:val="59BC0BA6"/>
    <w:rsid w:val="59BD525F"/>
    <w:rsid w:val="59C6357A"/>
    <w:rsid w:val="59CF2FF0"/>
    <w:rsid w:val="59D67A6F"/>
    <w:rsid w:val="59EF71EF"/>
    <w:rsid w:val="59F97194"/>
    <w:rsid w:val="5A0031AA"/>
    <w:rsid w:val="5A1D0200"/>
    <w:rsid w:val="5A207F8C"/>
    <w:rsid w:val="5A494B51"/>
    <w:rsid w:val="5A647BDD"/>
    <w:rsid w:val="5A6C62B6"/>
    <w:rsid w:val="5A6E0A5B"/>
    <w:rsid w:val="5A7A11AE"/>
    <w:rsid w:val="5A8738CB"/>
    <w:rsid w:val="5AAB1367"/>
    <w:rsid w:val="5AAC3332"/>
    <w:rsid w:val="5ACB37B8"/>
    <w:rsid w:val="5ACC7530"/>
    <w:rsid w:val="5ADA1C4D"/>
    <w:rsid w:val="5AEE394A"/>
    <w:rsid w:val="5B2C592E"/>
    <w:rsid w:val="5B2E4B8A"/>
    <w:rsid w:val="5B3550D5"/>
    <w:rsid w:val="5B4D0671"/>
    <w:rsid w:val="5B631C42"/>
    <w:rsid w:val="5B6B6D49"/>
    <w:rsid w:val="5B8816A9"/>
    <w:rsid w:val="5BB93F58"/>
    <w:rsid w:val="5BFE196B"/>
    <w:rsid w:val="5C25514A"/>
    <w:rsid w:val="5C693288"/>
    <w:rsid w:val="5C753130"/>
    <w:rsid w:val="5C78171D"/>
    <w:rsid w:val="5C835883"/>
    <w:rsid w:val="5CA00C74"/>
    <w:rsid w:val="5CB32755"/>
    <w:rsid w:val="5CE60D7D"/>
    <w:rsid w:val="5CFA6097"/>
    <w:rsid w:val="5D211DB5"/>
    <w:rsid w:val="5D303375"/>
    <w:rsid w:val="5D8B5480"/>
    <w:rsid w:val="5D8D36EA"/>
    <w:rsid w:val="5D900CE9"/>
    <w:rsid w:val="5D924A61"/>
    <w:rsid w:val="5DAB78D0"/>
    <w:rsid w:val="5DB524FD"/>
    <w:rsid w:val="5DB76275"/>
    <w:rsid w:val="5DBB5D65"/>
    <w:rsid w:val="5DD07337"/>
    <w:rsid w:val="5DEC4171"/>
    <w:rsid w:val="5E287173"/>
    <w:rsid w:val="5E5E2B95"/>
    <w:rsid w:val="5E6F6B77"/>
    <w:rsid w:val="5E714676"/>
    <w:rsid w:val="5E7D44EB"/>
    <w:rsid w:val="5E8343A9"/>
    <w:rsid w:val="5E895E64"/>
    <w:rsid w:val="5E922596"/>
    <w:rsid w:val="5E93283E"/>
    <w:rsid w:val="5E9D3AC8"/>
    <w:rsid w:val="5ED74801"/>
    <w:rsid w:val="5EDD1D0C"/>
    <w:rsid w:val="5EEE5CC7"/>
    <w:rsid w:val="5F180F96"/>
    <w:rsid w:val="5F434264"/>
    <w:rsid w:val="5F4B022D"/>
    <w:rsid w:val="5F6B37BB"/>
    <w:rsid w:val="5F7A64AD"/>
    <w:rsid w:val="5F8B1768"/>
    <w:rsid w:val="5F9525E6"/>
    <w:rsid w:val="5FAE5456"/>
    <w:rsid w:val="5FC66C44"/>
    <w:rsid w:val="5FCE4D99"/>
    <w:rsid w:val="5FE315A4"/>
    <w:rsid w:val="5FEB0458"/>
    <w:rsid w:val="5FEC6E63"/>
    <w:rsid w:val="601479AF"/>
    <w:rsid w:val="602D0A71"/>
    <w:rsid w:val="603264A4"/>
    <w:rsid w:val="60457B68"/>
    <w:rsid w:val="60566219"/>
    <w:rsid w:val="605D1356"/>
    <w:rsid w:val="605D3104"/>
    <w:rsid w:val="606C1599"/>
    <w:rsid w:val="606D70BF"/>
    <w:rsid w:val="6070010A"/>
    <w:rsid w:val="60765F74"/>
    <w:rsid w:val="60A54AAB"/>
    <w:rsid w:val="60AC5E39"/>
    <w:rsid w:val="60B151FE"/>
    <w:rsid w:val="60C07B37"/>
    <w:rsid w:val="60C90799"/>
    <w:rsid w:val="60F129EA"/>
    <w:rsid w:val="61131A15"/>
    <w:rsid w:val="612C5F0B"/>
    <w:rsid w:val="613B0F6B"/>
    <w:rsid w:val="615362B5"/>
    <w:rsid w:val="619C1A0A"/>
    <w:rsid w:val="61B431F8"/>
    <w:rsid w:val="61BF22B1"/>
    <w:rsid w:val="61E34380"/>
    <w:rsid w:val="61EA2C17"/>
    <w:rsid w:val="61F42ED5"/>
    <w:rsid w:val="62066DC0"/>
    <w:rsid w:val="621625BE"/>
    <w:rsid w:val="622B7232"/>
    <w:rsid w:val="622D2A76"/>
    <w:rsid w:val="622D6B06"/>
    <w:rsid w:val="625E7005"/>
    <w:rsid w:val="626F35C2"/>
    <w:rsid w:val="628F156F"/>
    <w:rsid w:val="62A419FE"/>
    <w:rsid w:val="62C54F90"/>
    <w:rsid w:val="62D43425"/>
    <w:rsid w:val="62F85366"/>
    <w:rsid w:val="630B7BB5"/>
    <w:rsid w:val="630F5CDE"/>
    <w:rsid w:val="63184B3A"/>
    <w:rsid w:val="631D6B7A"/>
    <w:rsid w:val="63251ED3"/>
    <w:rsid w:val="63275C4B"/>
    <w:rsid w:val="632A1297"/>
    <w:rsid w:val="63343EC4"/>
    <w:rsid w:val="63691DC0"/>
    <w:rsid w:val="63770981"/>
    <w:rsid w:val="639A466F"/>
    <w:rsid w:val="63B85814"/>
    <w:rsid w:val="63CA5825"/>
    <w:rsid w:val="63DA4A6C"/>
    <w:rsid w:val="63DF65BB"/>
    <w:rsid w:val="63E979AA"/>
    <w:rsid w:val="63FE4BFE"/>
    <w:rsid w:val="63FF0976"/>
    <w:rsid w:val="64002891"/>
    <w:rsid w:val="64090F30"/>
    <w:rsid w:val="640970FF"/>
    <w:rsid w:val="64122457"/>
    <w:rsid w:val="64300B2F"/>
    <w:rsid w:val="646D3B32"/>
    <w:rsid w:val="64BB489D"/>
    <w:rsid w:val="64C51278"/>
    <w:rsid w:val="64CA0F84"/>
    <w:rsid w:val="64CC6AAA"/>
    <w:rsid w:val="64D70FAB"/>
    <w:rsid w:val="64E04304"/>
    <w:rsid w:val="64E97686"/>
    <w:rsid w:val="64F1206D"/>
    <w:rsid w:val="64F733FB"/>
    <w:rsid w:val="64FE478A"/>
    <w:rsid w:val="65077AE2"/>
    <w:rsid w:val="65130235"/>
    <w:rsid w:val="65181CEF"/>
    <w:rsid w:val="652266CA"/>
    <w:rsid w:val="65240694"/>
    <w:rsid w:val="65322E16"/>
    <w:rsid w:val="65440DD0"/>
    <w:rsid w:val="65683817"/>
    <w:rsid w:val="65711400"/>
    <w:rsid w:val="65757142"/>
    <w:rsid w:val="65982E30"/>
    <w:rsid w:val="65A94C4B"/>
    <w:rsid w:val="65A96DEB"/>
    <w:rsid w:val="65B512EC"/>
    <w:rsid w:val="65C854C3"/>
    <w:rsid w:val="65C864B9"/>
    <w:rsid w:val="65DA0D53"/>
    <w:rsid w:val="65EB11B2"/>
    <w:rsid w:val="65F00576"/>
    <w:rsid w:val="65FD2C93"/>
    <w:rsid w:val="660202AA"/>
    <w:rsid w:val="66100C18"/>
    <w:rsid w:val="661029C7"/>
    <w:rsid w:val="66154481"/>
    <w:rsid w:val="663366B5"/>
    <w:rsid w:val="663432A6"/>
    <w:rsid w:val="663761A5"/>
    <w:rsid w:val="663E5786"/>
    <w:rsid w:val="66526AE4"/>
    <w:rsid w:val="6659436D"/>
    <w:rsid w:val="665C3E5E"/>
    <w:rsid w:val="665E1984"/>
    <w:rsid w:val="66636F9A"/>
    <w:rsid w:val="666B5E4F"/>
    <w:rsid w:val="667473F9"/>
    <w:rsid w:val="669058B5"/>
    <w:rsid w:val="66A82BFF"/>
    <w:rsid w:val="66B94E0C"/>
    <w:rsid w:val="66D470B2"/>
    <w:rsid w:val="66DB4D83"/>
    <w:rsid w:val="66E74270"/>
    <w:rsid w:val="67073DC9"/>
    <w:rsid w:val="670D5253"/>
    <w:rsid w:val="67112E9A"/>
    <w:rsid w:val="673B3590"/>
    <w:rsid w:val="673E3563"/>
    <w:rsid w:val="67492634"/>
    <w:rsid w:val="675E59B4"/>
    <w:rsid w:val="677B0314"/>
    <w:rsid w:val="677F6056"/>
    <w:rsid w:val="679B1933"/>
    <w:rsid w:val="67BB4BB4"/>
    <w:rsid w:val="67C65A33"/>
    <w:rsid w:val="67DE460B"/>
    <w:rsid w:val="67DF08A2"/>
    <w:rsid w:val="67E20393"/>
    <w:rsid w:val="67F245CC"/>
    <w:rsid w:val="67FF2CF3"/>
    <w:rsid w:val="68077DF9"/>
    <w:rsid w:val="680B1FD8"/>
    <w:rsid w:val="68120C78"/>
    <w:rsid w:val="68232E85"/>
    <w:rsid w:val="68280269"/>
    <w:rsid w:val="682E5386"/>
    <w:rsid w:val="6832131A"/>
    <w:rsid w:val="68386205"/>
    <w:rsid w:val="68466B73"/>
    <w:rsid w:val="684E5A28"/>
    <w:rsid w:val="685079F2"/>
    <w:rsid w:val="68522A3E"/>
    <w:rsid w:val="685272C6"/>
    <w:rsid w:val="68541CB5"/>
    <w:rsid w:val="685748DD"/>
    <w:rsid w:val="685E13B0"/>
    <w:rsid w:val="68680898"/>
    <w:rsid w:val="68805C64"/>
    <w:rsid w:val="68945B31"/>
    <w:rsid w:val="68A815DC"/>
    <w:rsid w:val="68D45F2D"/>
    <w:rsid w:val="68F22857"/>
    <w:rsid w:val="68F77E6E"/>
    <w:rsid w:val="691D3136"/>
    <w:rsid w:val="692844CB"/>
    <w:rsid w:val="694C1F68"/>
    <w:rsid w:val="695864B2"/>
    <w:rsid w:val="695A0B28"/>
    <w:rsid w:val="696D1EDE"/>
    <w:rsid w:val="69702ECB"/>
    <w:rsid w:val="697F1A1F"/>
    <w:rsid w:val="698414AB"/>
    <w:rsid w:val="69955974"/>
    <w:rsid w:val="699658D9"/>
    <w:rsid w:val="69B83AA1"/>
    <w:rsid w:val="69CA7330"/>
    <w:rsid w:val="69EE1F30"/>
    <w:rsid w:val="6A0B3BD1"/>
    <w:rsid w:val="6A0C7949"/>
    <w:rsid w:val="6A180362"/>
    <w:rsid w:val="6A2C1F19"/>
    <w:rsid w:val="6A326A99"/>
    <w:rsid w:val="6A71051E"/>
    <w:rsid w:val="6A8B2F63"/>
    <w:rsid w:val="6A941E18"/>
    <w:rsid w:val="6A972321"/>
    <w:rsid w:val="6AA45DD3"/>
    <w:rsid w:val="6AA94F2B"/>
    <w:rsid w:val="6AC81AC2"/>
    <w:rsid w:val="6ADB7A47"/>
    <w:rsid w:val="6ADC556D"/>
    <w:rsid w:val="6AE663EC"/>
    <w:rsid w:val="6AEB57B0"/>
    <w:rsid w:val="6AF723A7"/>
    <w:rsid w:val="6B0625EA"/>
    <w:rsid w:val="6B0D5727"/>
    <w:rsid w:val="6B364C7D"/>
    <w:rsid w:val="6B665616"/>
    <w:rsid w:val="6BA0659B"/>
    <w:rsid w:val="6BAE57F3"/>
    <w:rsid w:val="6BAE6F0A"/>
    <w:rsid w:val="6BC566AE"/>
    <w:rsid w:val="6BD44EF8"/>
    <w:rsid w:val="6BE82FF2"/>
    <w:rsid w:val="6BEA3CBA"/>
    <w:rsid w:val="6BEA5A68"/>
    <w:rsid w:val="6C0552AC"/>
    <w:rsid w:val="6C07661A"/>
    <w:rsid w:val="6C1338EE"/>
    <w:rsid w:val="6C225864"/>
    <w:rsid w:val="6C384A25"/>
    <w:rsid w:val="6C5775A1"/>
    <w:rsid w:val="6C630897"/>
    <w:rsid w:val="6C6A357A"/>
    <w:rsid w:val="6C7E0833"/>
    <w:rsid w:val="6C81461E"/>
    <w:rsid w:val="6C8639E2"/>
    <w:rsid w:val="6C90660F"/>
    <w:rsid w:val="6C937EAD"/>
    <w:rsid w:val="6C9D7D28"/>
    <w:rsid w:val="6CDF30F3"/>
    <w:rsid w:val="6CEB0B34"/>
    <w:rsid w:val="6CFC1ABA"/>
    <w:rsid w:val="6D013069"/>
    <w:rsid w:val="6D203E37"/>
    <w:rsid w:val="6D2C5D5A"/>
    <w:rsid w:val="6D437B25"/>
    <w:rsid w:val="6D711757"/>
    <w:rsid w:val="6DA953DB"/>
    <w:rsid w:val="6DAA1953"/>
    <w:rsid w:val="6DB27BDF"/>
    <w:rsid w:val="6DC04CD2"/>
    <w:rsid w:val="6DD91AF0"/>
    <w:rsid w:val="6E02353D"/>
    <w:rsid w:val="6E1E6807"/>
    <w:rsid w:val="6E1F5A5B"/>
    <w:rsid w:val="6E3C24F4"/>
    <w:rsid w:val="6E443B55"/>
    <w:rsid w:val="6E5518BE"/>
    <w:rsid w:val="6E69536A"/>
    <w:rsid w:val="6E755736"/>
    <w:rsid w:val="6E7F511B"/>
    <w:rsid w:val="6E851A78"/>
    <w:rsid w:val="6E9126F0"/>
    <w:rsid w:val="6E9360A3"/>
    <w:rsid w:val="6E98550D"/>
    <w:rsid w:val="6EA168B2"/>
    <w:rsid w:val="6EAE7733"/>
    <w:rsid w:val="6EBC36EB"/>
    <w:rsid w:val="6EC06EAB"/>
    <w:rsid w:val="6EE9019B"/>
    <w:rsid w:val="6EED1FF5"/>
    <w:rsid w:val="6EFE1F56"/>
    <w:rsid w:val="6F0F5F11"/>
    <w:rsid w:val="6F1473D6"/>
    <w:rsid w:val="6F173018"/>
    <w:rsid w:val="6F1C12E5"/>
    <w:rsid w:val="6F224CBC"/>
    <w:rsid w:val="6F240921"/>
    <w:rsid w:val="6F543924"/>
    <w:rsid w:val="6F614293"/>
    <w:rsid w:val="6F7F609D"/>
    <w:rsid w:val="6FC30AAA"/>
    <w:rsid w:val="6FC54822"/>
    <w:rsid w:val="6FE0165C"/>
    <w:rsid w:val="6FE256F3"/>
    <w:rsid w:val="6FFE7D34"/>
    <w:rsid w:val="70096E04"/>
    <w:rsid w:val="702C48A1"/>
    <w:rsid w:val="702E15A7"/>
    <w:rsid w:val="70441BEA"/>
    <w:rsid w:val="7060454A"/>
    <w:rsid w:val="70787AE6"/>
    <w:rsid w:val="70810BBD"/>
    <w:rsid w:val="70902282"/>
    <w:rsid w:val="70A94468"/>
    <w:rsid w:val="70BD7BEF"/>
    <w:rsid w:val="70CE5958"/>
    <w:rsid w:val="70D32F6E"/>
    <w:rsid w:val="70DA0000"/>
    <w:rsid w:val="70E64666"/>
    <w:rsid w:val="70EB02B8"/>
    <w:rsid w:val="70FC4273"/>
    <w:rsid w:val="71086BF0"/>
    <w:rsid w:val="710C022E"/>
    <w:rsid w:val="71267542"/>
    <w:rsid w:val="7128150C"/>
    <w:rsid w:val="71357785"/>
    <w:rsid w:val="713F23B2"/>
    <w:rsid w:val="714D2D21"/>
    <w:rsid w:val="714E6B6C"/>
    <w:rsid w:val="715776FB"/>
    <w:rsid w:val="7161057A"/>
    <w:rsid w:val="716C755D"/>
    <w:rsid w:val="71754026"/>
    <w:rsid w:val="71940950"/>
    <w:rsid w:val="71AF7537"/>
    <w:rsid w:val="71C73D89"/>
    <w:rsid w:val="71FB452B"/>
    <w:rsid w:val="72037883"/>
    <w:rsid w:val="720A6E02"/>
    <w:rsid w:val="7214383E"/>
    <w:rsid w:val="721B697B"/>
    <w:rsid w:val="72331F17"/>
    <w:rsid w:val="723340CE"/>
    <w:rsid w:val="723808C3"/>
    <w:rsid w:val="724221CD"/>
    <w:rsid w:val="725C38FE"/>
    <w:rsid w:val="72657463"/>
    <w:rsid w:val="72D548F7"/>
    <w:rsid w:val="72DA05E4"/>
    <w:rsid w:val="72DB610A"/>
    <w:rsid w:val="72E01973"/>
    <w:rsid w:val="72EE408F"/>
    <w:rsid w:val="72EE5E3E"/>
    <w:rsid w:val="73013DC3"/>
    <w:rsid w:val="733221CE"/>
    <w:rsid w:val="73351CBE"/>
    <w:rsid w:val="734939BC"/>
    <w:rsid w:val="73514CF7"/>
    <w:rsid w:val="735F4F8D"/>
    <w:rsid w:val="7366631C"/>
    <w:rsid w:val="73774085"/>
    <w:rsid w:val="737956B3"/>
    <w:rsid w:val="737F171E"/>
    <w:rsid w:val="73832A2A"/>
    <w:rsid w:val="739C1D3D"/>
    <w:rsid w:val="73BA21C4"/>
    <w:rsid w:val="73CB43D1"/>
    <w:rsid w:val="73D03795"/>
    <w:rsid w:val="73DA238F"/>
    <w:rsid w:val="73DC6178"/>
    <w:rsid w:val="74086EB5"/>
    <w:rsid w:val="740E5704"/>
    <w:rsid w:val="74147B26"/>
    <w:rsid w:val="741F6E3C"/>
    <w:rsid w:val="74237D69"/>
    <w:rsid w:val="7428616B"/>
    <w:rsid w:val="743B3304"/>
    <w:rsid w:val="74406B6D"/>
    <w:rsid w:val="7452064E"/>
    <w:rsid w:val="74575C64"/>
    <w:rsid w:val="745D771F"/>
    <w:rsid w:val="746960C4"/>
    <w:rsid w:val="747D527B"/>
    <w:rsid w:val="74934977"/>
    <w:rsid w:val="74B12652"/>
    <w:rsid w:val="74E03EAC"/>
    <w:rsid w:val="74E92D60"/>
    <w:rsid w:val="74EC4C44"/>
    <w:rsid w:val="751F49D4"/>
    <w:rsid w:val="752244C4"/>
    <w:rsid w:val="752A42E0"/>
    <w:rsid w:val="75383CE8"/>
    <w:rsid w:val="75504B8E"/>
    <w:rsid w:val="75616D9B"/>
    <w:rsid w:val="756643B1"/>
    <w:rsid w:val="756D3991"/>
    <w:rsid w:val="75720FA8"/>
    <w:rsid w:val="75834F63"/>
    <w:rsid w:val="758B25E9"/>
    <w:rsid w:val="758F784A"/>
    <w:rsid w:val="75B0387E"/>
    <w:rsid w:val="75B35B00"/>
    <w:rsid w:val="75BD7F3E"/>
    <w:rsid w:val="75DB213B"/>
    <w:rsid w:val="7610431D"/>
    <w:rsid w:val="7615076A"/>
    <w:rsid w:val="763B3A90"/>
    <w:rsid w:val="764364A0"/>
    <w:rsid w:val="765344D8"/>
    <w:rsid w:val="765C57B4"/>
    <w:rsid w:val="76607052"/>
    <w:rsid w:val="767147EA"/>
    <w:rsid w:val="76726D86"/>
    <w:rsid w:val="767415B3"/>
    <w:rsid w:val="7697757F"/>
    <w:rsid w:val="76A50F09"/>
    <w:rsid w:val="76B178AE"/>
    <w:rsid w:val="76BC122C"/>
    <w:rsid w:val="76C577FD"/>
    <w:rsid w:val="76E61C4D"/>
    <w:rsid w:val="76F36118"/>
    <w:rsid w:val="76FF4ABD"/>
    <w:rsid w:val="77074DF1"/>
    <w:rsid w:val="771F6F0D"/>
    <w:rsid w:val="77512E3F"/>
    <w:rsid w:val="77586705"/>
    <w:rsid w:val="77642EA3"/>
    <w:rsid w:val="77731007"/>
    <w:rsid w:val="778B45A3"/>
    <w:rsid w:val="77A25449"/>
    <w:rsid w:val="77A411C1"/>
    <w:rsid w:val="77AA4DD8"/>
    <w:rsid w:val="77C83101"/>
    <w:rsid w:val="77D23F80"/>
    <w:rsid w:val="77D5752F"/>
    <w:rsid w:val="77E46155"/>
    <w:rsid w:val="77E617D9"/>
    <w:rsid w:val="77EF4B32"/>
    <w:rsid w:val="77FC0FFD"/>
    <w:rsid w:val="780879A1"/>
    <w:rsid w:val="781225CE"/>
    <w:rsid w:val="7812701B"/>
    <w:rsid w:val="781B5927"/>
    <w:rsid w:val="78236589"/>
    <w:rsid w:val="782A5B6A"/>
    <w:rsid w:val="78300CA6"/>
    <w:rsid w:val="78542BE7"/>
    <w:rsid w:val="785C065B"/>
    <w:rsid w:val="785E3A65"/>
    <w:rsid w:val="788334CC"/>
    <w:rsid w:val="78A51694"/>
    <w:rsid w:val="78C0202A"/>
    <w:rsid w:val="78CA10FB"/>
    <w:rsid w:val="78CC4E73"/>
    <w:rsid w:val="78CF4963"/>
    <w:rsid w:val="78DB5FB3"/>
    <w:rsid w:val="78EA7F04"/>
    <w:rsid w:val="79053EE1"/>
    <w:rsid w:val="79155BE7"/>
    <w:rsid w:val="793F73F3"/>
    <w:rsid w:val="795B661C"/>
    <w:rsid w:val="7967694A"/>
    <w:rsid w:val="796B468F"/>
    <w:rsid w:val="79907C4E"/>
    <w:rsid w:val="799A6D1F"/>
    <w:rsid w:val="79B30EEA"/>
    <w:rsid w:val="79BD47BC"/>
    <w:rsid w:val="79DC10E6"/>
    <w:rsid w:val="79DD1288"/>
    <w:rsid w:val="79E104AA"/>
    <w:rsid w:val="79EB757B"/>
    <w:rsid w:val="7A1E16FE"/>
    <w:rsid w:val="7A291E51"/>
    <w:rsid w:val="7A3731F1"/>
    <w:rsid w:val="7A3A405E"/>
    <w:rsid w:val="7A682979"/>
    <w:rsid w:val="7A7430CC"/>
    <w:rsid w:val="7A772BBC"/>
    <w:rsid w:val="7A7A5E63"/>
    <w:rsid w:val="7A8F6158"/>
    <w:rsid w:val="7AAC6D0A"/>
    <w:rsid w:val="7AB20098"/>
    <w:rsid w:val="7AC04563"/>
    <w:rsid w:val="7AC3298E"/>
    <w:rsid w:val="7AD65B35"/>
    <w:rsid w:val="7AEA7832"/>
    <w:rsid w:val="7B0326A2"/>
    <w:rsid w:val="7B2C7E4B"/>
    <w:rsid w:val="7B3A2568"/>
    <w:rsid w:val="7B3B62E0"/>
    <w:rsid w:val="7B4C4049"/>
    <w:rsid w:val="7B566C76"/>
    <w:rsid w:val="7B5B420B"/>
    <w:rsid w:val="7B6A5DF1"/>
    <w:rsid w:val="7B931C78"/>
    <w:rsid w:val="7BC93671"/>
    <w:rsid w:val="7BCF674F"/>
    <w:rsid w:val="7BF72207"/>
    <w:rsid w:val="7C291AB3"/>
    <w:rsid w:val="7C2F511B"/>
    <w:rsid w:val="7C3F3BAE"/>
    <w:rsid w:val="7C3F3BF3"/>
    <w:rsid w:val="7C4B60AF"/>
    <w:rsid w:val="7C4E2DF9"/>
    <w:rsid w:val="7C6E40A4"/>
    <w:rsid w:val="7C741AA9"/>
    <w:rsid w:val="7C8D16C6"/>
    <w:rsid w:val="7CB7520E"/>
    <w:rsid w:val="7CC3658D"/>
    <w:rsid w:val="7D050953"/>
    <w:rsid w:val="7D1943FF"/>
    <w:rsid w:val="7D2D1C58"/>
    <w:rsid w:val="7D3801C6"/>
    <w:rsid w:val="7D380D29"/>
    <w:rsid w:val="7D3E79C1"/>
    <w:rsid w:val="7D417BA4"/>
    <w:rsid w:val="7D4F7E21"/>
    <w:rsid w:val="7D692C90"/>
    <w:rsid w:val="7D6A6A08"/>
    <w:rsid w:val="7D6B548D"/>
    <w:rsid w:val="7D715FE9"/>
    <w:rsid w:val="7D7E4262"/>
    <w:rsid w:val="7D9C3085"/>
    <w:rsid w:val="7D9D6DDE"/>
    <w:rsid w:val="7DA168CE"/>
    <w:rsid w:val="7DBD20E2"/>
    <w:rsid w:val="7DC5438F"/>
    <w:rsid w:val="7DDD2456"/>
    <w:rsid w:val="7DFC3B04"/>
    <w:rsid w:val="7E066731"/>
    <w:rsid w:val="7E153868"/>
    <w:rsid w:val="7E162BE9"/>
    <w:rsid w:val="7E1A042F"/>
    <w:rsid w:val="7E1C763D"/>
    <w:rsid w:val="7E3D5ECB"/>
    <w:rsid w:val="7E4E559F"/>
    <w:rsid w:val="7E5B3D9A"/>
    <w:rsid w:val="7E6C4093"/>
    <w:rsid w:val="7E725B75"/>
    <w:rsid w:val="7E891110"/>
    <w:rsid w:val="7E8B30DA"/>
    <w:rsid w:val="7E9A5639"/>
    <w:rsid w:val="7E9E2E0E"/>
    <w:rsid w:val="7EAE4002"/>
    <w:rsid w:val="7ED607F9"/>
    <w:rsid w:val="7EE30820"/>
    <w:rsid w:val="7EE66563"/>
    <w:rsid w:val="7EFB4DA9"/>
    <w:rsid w:val="7F054C3B"/>
    <w:rsid w:val="7F1B445E"/>
    <w:rsid w:val="7F250E39"/>
    <w:rsid w:val="7F65392B"/>
    <w:rsid w:val="7F791185"/>
    <w:rsid w:val="7F820039"/>
    <w:rsid w:val="7F857B2A"/>
    <w:rsid w:val="7F945EB5"/>
    <w:rsid w:val="7FB2287C"/>
    <w:rsid w:val="7FD13F82"/>
    <w:rsid w:val="7FD85EAB"/>
    <w:rsid w:val="7FE505C8"/>
    <w:rsid w:val="7FF46CE5"/>
    <w:rsid w:val="7FFF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Normal Indent"/>
    <w:basedOn w:val="1"/>
    <w:qFormat/>
    <w:uiPriority w:val="0"/>
    <w:pPr>
      <w:ind w:firstLine="420"/>
    </w:pPr>
  </w:style>
  <w:style w:type="paragraph" w:styleId="5">
    <w:name w:val="annotation text"/>
    <w:basedOn w:val="1"/>
    <w:link w:val="27"/>
    <w:qFormat/>
    <w:uiPriority w:val="99"/>
    <w:pPr>
      <w:jc w:val="left"/>
    </w:pPr>
  </w:style>
  <w:style w:type="paragraph" w:styleId="6">
    <w:name w:val="Body Text"/>
    <w:basedOn w:val="1"/>
    <w:link w:val="28"/>
    <w:qFormat/>
    <w:uiPriority w:val="0"/>
    <w:pPr>
      <w:spacing w:after="120"/>
    </w:p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99"/>
    <w:pPr>
      <w:snapToGrid w:val="0"/>
    </w:pPr>
    <w:rPr>
      <w:rFonts w:ascii="Arial" w:hAnsi="Arial" w:cs="Arial"/>
    </w:rPr>
  </w:style>
  <w:style w:type="paragraph" w:styleId="9">
    <w:name w:val="Body Text Indent 2"/>
    <w:basedOn w:val="1"/>
    <w:qFormat/>
    <w:uiPriority w:val="0"/>
    <w:pPr>
      <w:widowControl/>
      <w:spacing w:line="300" w:lineRule="auto"/>
      <w:ind w:firstLine="480" w:firstLineChars="200"/>
      <w:jc w:val="left"/>
    </w:pPr>
    <w:rPr>
      <w:rFonts w:ascii="宋体"/>
      <w:color w:val="000000"/>
      <w:sz w:val="24"/>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semiHidden/>
    <w:unhideWhenUsed/>
    <w:qFormat/>
    <w:uiPriority w:val="99"/>
    <w:pPr>
      <w:widowControl/>
      <w:jc w:val="left"/>
    </w:pPr>
    <w:rPr>
      <w:rFonts w:ascii="宋体" w:hAnsi="宋体" w:cs="宋体"/>
      <w:kern w:val="0"/>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7"/>
    <w:semiHidden/>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annotation reference"/>
    <w:basedOn w:val="17"/>
    <w:unhideWhenUsed/>
    <w:qFormat/>
    <w:uiPriority w:val="99"/>
    <w:rPr>
      <w:sz w:val="21"/>
      <w:szCs w:val="21"/>
    </w:rPr>
  </w:style>
  <w:style w:type="paragraph" w:customStyle="1" w:styleId="20">
    <w:name w:val="_Style 3"/>
    <w:basedOn w:val="1"/>
    <w:qFormat/>
    <w:uiPriority w:val="0"/>
    <w:pPr>
      <w:ind w:firstLine="420" w:firstLineChars="200"/>
    </w:pPr>
    <w:rPr>
      <w:rFonts w:ascii="Calibri" w:hAnsi="Calibri"/>
    </w:rPr>
  </w:style>
  <w:style w:type="paragraph" w:customStyle="1" w:styleId="21">
    <w:name w:val="表格文字"/>
    <w:basedOn w:val="1"/>
    <w:qFormat/>
    <w:uiPriority w:val="0"/>
    <w:pPr>
      <w:spacing w:before="25" w:after="25"/>
      <w:jc w:val="left"/>
    </w:pPr>
    <w:rPr>
      <w:rFonts w:ascii="Times New Roman" w:hAnsi="Times New Roman"/>
      <w:bCs/>
      <w:spacing w:val="10"/>
      <w:kern w:val="0"/>
      <w:sz w:val="24"/>
      <w:szCs w:val="20"/>
    </w:rPr>
  </w:style>
  <w:style w:type="character" w:customStyle="1" w:styleId="22">
    <w:name w:val="font31"/>
    <w:basedOn w:val="17"/>
    <w:qFormat/>
    <w:uiPriority w:val="0"/>
    <w:rPr>
      <w:rFonts w:hint="eastAsia" w:ascii="宋体" w:hAnsi="宋体" w:eastAsia="宋体" w:cs="宋体"/>
      <w:color w:val="000000"/>
      <w:sz w:val="21"/>
      <w:szCs w:val="21"/>
      <w:u w:val="none"/>
    </w:rPr>
  </w:style>
  <w:style w:type="character" w:customStyle="1" w:styleId="23">
    <w:name w:val="页眉 Char"/>
    <w:basedOn w:val="17"/>
    <w:link w:val="11"/>
    <w:qFormat/>
    <w:uiPriority w:val="0"/>
    <w:rPr>
      <w:kern w:val="2"/>
      <w:sz w:val="18"/>
      <w:szCs w:val="18"/>
    </w:rPr>
  </w:style>
  <w:style w:type="character" w:customStyle="1" w:styleId="24">
    <w:name w:val="页脚 Char"/>
    <w:basedOn w:val="17"/>
    <w:link w:val="10"/>
    <w:qFormat/>
    <w:uiPriority w:val="0"/>
    <w:rPr>
      <w:kern w:val="2"/>
      <w:sz w:val="18"/>
      <w:szCs w:val="18"/>
    </w:rPr>
  </w:style>
  <w:style w:type="character" w:customStyle="1" w:styleId="25">
    <w:name w:val="NormalCharacter"/>
    <w:semiHidden/>
    <w:qFormat/>
    <w:uiPriority w:val="0"/>
    <w:rPr>
      <w:kern w:val="2"/>
      <w:sz w:val="21"/>
      <w:szCs w:val="24"/>
      <w:lang w:val="en-US" w:eastAsia="zh-CN" w:bidi="ar-SA"/>
    </w:rPr>
  </w:style>
  <w:style w:type="paragraph" w:styleId="26">
    <w:name w:val="List Paragraph"/>
    <w:basedOn w:val="1"/>
    <w:qFormat/>
    <w:uiPriority w:val="99"/>
    <w:pPr>
      <w:ind w:firstLine="420" w:firstLineChars="200"/>
    </w:pPr>
  </w:style>
  <w:style w:type="character" w:customStyle="1" w:styleId="27">
    <w:name w:val="批注文字 Char"/>
    <w:basedOn w:val="17"/>
    <w:link w:val="5"/>
    <w:qFormat/>
    <w:uiPriority w:val="99"/>
    <w:rPr>
      <w:kern w:val="2"/>
      <w:sz w:val="21"/>
      <w:szCs w:val="24"/>
    </w:rPr>
  </w:style>
  <w:style w:type="character" w:customStyle="1" w:styleId="28">
    <w:name w:val="正文文本 Char"/>
    <w:basedOn w:val="17"/>
    <w:link w:val="6"/>
    <w:qFormat/>
    <w:uiPriority w:val="0"/>
    <w:rPr>
      <w:kern w:val="2"/>
      <w:sz w:val="21"/>
      <w:szCs w:val="24"/>
    </w:rPr>
  </w:style>
  <w:style w:type="character" w:customStyle="1" w:styleId="29">
    <w:name w:val="font11"/>
    <w:basedOn w:val="17"/>
    <w:qFormat/>
    <w:uiPriority w:val="0"/>
    <w:rPr>
      <w:rFonts w:hint="eastAsia" w:ascii="宋体" w:hAnsi="宋体" w:eastAsia="宋体" w:cs="宋体"/>
      <w:color w:val="000000"/>
      <w:sz w:val="21"/>
      <w:szCs w:val="21"/>
      <w:u w:val="none"/>
    </w:rPr>
  </w:style>
  <w:style w:type="character" w:customStyle="1" w:styleId="30">
    <w:name w:val="font21"/>
    <w:basedOn w:val="17"/>
    <w:qFormat/>
    <w:uiPriority w:val="0"/>
    <w:rPr>
      <w:rFonts w:hint="eastAsia" w:ascii="宋体" w:hAnsi="宋体" w:eastAsia="宋体" w:cs="宋体"/>
      <w:color w:val="000000"/>
      <w:sz w:val="20"/>
      <w:szCs w:val="20"/>
      <w:u w:val="none"/>
    </w:rPr>
  </w:style>
  <w:style w:type="paragraph" w:customStyle="1" w:styleId="31">
    <w:name w:val="Table Paragraph"/>
    <w:basedOn w:val="1"/>
    <w:qFormat/>
    <w:uiPriority w:val="0"/>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581</Words>
  <Characters>615</Characters>
  <Lines>7</Lines>
  <Paragraphs>2</Paragraphs>
  <TotalTime>1</TotalTime>
  <ScaleCrop>false</ScaleCrop>
  <LinksUpToDate>false</LinksUpToDate>
  <CharactersWithSpaces>615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2023-03-06T01:45:00Z</dcterms:created>
  <dc:creator>Kashun</dc:creator>
  <cp:lastModifiedBy>Space</cp:lastModifiedBy>
  <cp:lastPrinted>2023-03-13T08:30:00Z</cp:lastPrinted>
  <dcterms:modified xsi:type="dcterms:W3CDTF">2025-11-17T09:53:13Z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0519033B5E2442D2A2774C47050525C2</vt:lpwstr>
  </property>
  <property fmtid="{D5CDD505-2E9C-101B-9397-08002B2CF9AE}" pid="4" name="KSOTemplateDocerSaveRecord">
    <vt:lpwstr>eyJoZGlkIjoiY2Q3MDdhZjc2YWUxMzQ0NTg2OTkxODg0YzRlMTMyNDUiLCJ1c2VySWQiOiIyMzIzMzY2MiJ9</vt:lpwstr>
  </property>
</Properties>
</file>